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EE" w:rsidRDefault="008640EE">
      <w:pPr>
        <w:jc w:val="center"/>
        <w:rPr>
          <w:rFonts w:ascii="宋体" w:eastAsia="宋体" w:hAnsi="宋体" w:hint="eastAsia"/>
          <w:sz w:val="44"/>
          <w:szCs w:val="44"/>
        </w:rPr>
      </w:pPr>
    </w:p>
    <w:p w:rsidR="008640EE" w:rsidRPr="008A7C3C" w:rsidRDefault="008C2489">
      <w:pPr>
        <w:jc w:val="center"/>
        <w:rPr>
          <w:rFonts w:ascii="宋体" w:eastAsia="宋体" w:hAnsi="宋体"/>
          <w:b/>
          <w:bCs/>
          <w:sz w:val="36"/>
          <w:szCs w:val="36"/>
        </w:rPr>
      </w:pPr>
      <w:r w:rsidRPr="008A7C3C">
        <w:rPr>
          <w:rFonts w:ascii="宋体" w:eastAsia="宋体" w:hAnsi="宋体" w:hint="eastAsia"/>
          <w:b/>
          <w:bCs/>
          <w:sz w:val="36"/>
          <w:szCs w:val="36"/>
        </w:rPr>
        <w:t>内蒙古自治区</w:t>
      </w:r>
      <w:r w:rsidR="00687243">
        <w:rPr>
          <w:rFonts w:ascii="宋体" w:eastAsia="宋体" w:hAnsi="宋体" w:hint="eastAsia"/>
          <w:b/>
          <w:bCs/>
          <w:sz w:val="36"/>
          <w:szCs w:val="36"/>
        </w:rPr>
        <w:t>园林绿化</w:t>
      </w:r>
      <w:r w:rsidR="00B02B01" w:rsidRPr="008A7C3C">
        <w:rPr>
          <w:rFonts w:ascii="宋体" w:eastAsia="宋体" w:hAnsi="宋体" w:hint="eastAsia"/>
          <w:b/>
          <w:bCs/>
          <w:sz w:val="36"/>
          <w:szCs w:val="36"/>
        </w:rPr>
        <w:t>优秀企业和个人评选办法</w:t>
      </w:r>
    </w:p>
    <w:p w:rsidR="008640EE" w:rsidRPr="008A7C3C" w:rsidRDefault="00B02B01">
      <w:pPr>
        <w:jc w:val="center"/>
        <w:rPr>
          <w:rFonts w:ascii="宋体" w:eastAsia="宋体" w:hAnsi="宋体"/>
          <w:b/>
          <w:bCs/>
          <w:sz w:val="36"/>
          <w:szCs w:val="36"/>
        </w:rPr>
      </w:pPr>
      <w:r w:rsidRPr="008A7C3C">
        <w:rPr>
          <w:rFonts w:ascii="宋体" w:eastAsia="宋体" w:hAnsi="宋体" w:hint="eastAsia"/>
          <w:b/>
          <w:bCs/>
          <w:sz w:val="36"/>
          <w:szCs w:val="36"/>
        </w:rPr>
        <w:t>（试行）</w:t>
      </w:r>
    </w:p>
    <w:p w:rsidR="00687243" w:rsidRDefault="00687243">
      <w:pPr>
        <w:jc w:val="center"/>
        <w:rPr>
          <w:rFonts w:ascii="宋体" w:eastAsia="宋体" w:hAnsi="宋体"/>
          <w:sz w:val="28"/>
          <w:szCs w:val="28"/>
        </w:rPr>
      </w:pPr>
    </w:p>
    <w:p w:rsidR="008640EE" w:rsidRPr="007E1131" w:rsidRDefault="00B02B01">
      <w:pPr>
        <w:jc w:val="center"/>
        <w:rPr>
          <w:rFonts w:ascii="黑体" w:eastAsia="黑体" w:hAnsi="黑体"/>
          <w:sz w:val="28"/>
          <w:szCs w:val="28"/>
        </w:rPr>
      </w:pPr>
      <w:r w:rsidRPr="007E1131">
        <w:rPr>
          <w:rFonts w:ascii="黑体" w:eastAsia="黑体" w:hAnsi="黑体" w:hint="eastAsia"/>
          <w:sz w:val="28"/>
          <w:szCs w:val="28"/>
        </w:rPr>
        <w:t>第一章</w:t>
      </w:r>
      <w:r w:rsidRPr="007E1131">
        <w:rPr>
          <w:rFonts w:ascii="黑体" w:eastAsia="黑体" w:hAnsi="黑体"/>
          <w:sz w:val="28"/>
          <w:szCs w:val="28"/>
        </w:rPr>
        <w:t xml:space="preserve"> </w:t>
      </w:r>
      <w:r w:rsidRPr="007E1131">
        <w:rPr>
          <w:rFonts w:ascii="宋体" w:eastAsia="宋体" w:hAnsi="宋体" w:cs="宋体" w:hint="eastAsia"/>
          <w:sz w:val="28"/>
          <w:szCs w:val="28"/>
        </w:rPr>
        <w:t> </w:t>
      </w:r>
      <w:r w:rsidRPr="007E1131">
        <w:rPr>
          <w:rFonts w:ascii="黑体" w:eastAsia="黑体" w:hAnsi="黑体"/>
          <w:sz w:val="28"/>
          <w:szCs w:val="28"/>
        </w:rPr>
        <w:t>总 则</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第一条</w:t>
      </w:r>
      <w:r w:rsidRPr="00B2128C">
        <w:rPr>
          <w:rFonts w:ascii="宋体" w:eastAsia="宋体" w:hAnsi="宋体"/>
          <w:sz w:val="28"/>
          <w:szCs w:val="28"/>
        </w:rPr>
        <w:t xml:space="preserve"> </w:t>
      </w:r>
      <w:r w:rsidRPr="00B2128C">
        <w:rPr>
          <w:rFonts w:ascii="宋体" w:eastAsia="宋体" w:hAnsi="宋体" w:cs="Calibri"/>
          <w:sz w:val="28"/>
          <w:szCs w:val="28"/>
        </w:rPr>
        <w:t> </w:t>
      </w:r>
      <w:r w:rsidR="008C2489" w:rsidRPr="00B2128C">
        <w:rPr>
          <w:rFonts w:ascii="宋体" w:eastAsia="宋体" w:hAnsi="宋体"/>
          <w:sz w:val="28"/>
          <w:szCs w:val="28"/>
        </w:rPr>
        <w:t>为推动</w:t>
      </w:r>
      <w:r w:rsidR="008C2489" w:rsidRPr="00B2128C">
        <w:rPr>
          <w:rFonts w:ascii="宋体" w:eastAsia="宋体" w:hAnsi="宋体" w:hint="eastAsia"/>
          <w:sz w:val="28"/>
          <w:szCs w:val="28"/>
        </w:rPr>
        <w:t>内蒙古自治区</w:t>
      </w:r>
      <w:r w:rsidRPr="00B2128C">
        <w:rPr>
          <w:rFonts w:ascii="宋体" w:eastAsia="宋体" w:hAnsi="宋体"/>
          <w:sz w:val="28"/>
          <w:szCs w:val="28"/>
        </w:rPr>
        <w:t>园林</w:t>
      </w:r>
      <w:r w:rsidR="00687243">
        <w:rPr>
          <w:rFonts w:ascii="宋体" w:eastAsia="宋体" w:hAnsi="宋体" w:hint="eastAsia"/>
          <w:sz w:val="28"/>
          <w:szCs w:val="28"/>
        </w:rPr>
        <w:t>绿化</w:t>
      </w:r>
      <w:r w:rsidRPr="00B2128C">
        <w:rPr>
          <w:rFonts w:ascii="宋体" w:eastAsia="宋体" w:hAnsi="宋体"/>
          <w:sz w:val="28"/>
          <w:szCs w:val="28"/>
        </w:rPr>
        <w:t>行业持续、稳定、健康发展，增强</w:t>
      </w:r>
      <w:r w:rsidR="00687243" w:rsidRPr="00B2128C">
        <w:rPr>
          <w:rFonts w:ascii="宋体" w:eastAsia="宋体" w:hAnsi="宋体"/>
          <w:sz w:val="28"/>
          <w:szCs w:val="28"/>
        </w:rPr>
        <w:t>园林</w:t>
      </w:r>
      <w:r w:rsidR="00687243">
        <w:rPr>
          <w:rFonts w:ascii="宋体" w:eastAsia="宋体" w:hAnsi="宋体" w:hint="eastAsia"/>
          <w:sz w:val="28"/>
          <w:szCs w:val="28"/>
        </w:rPr>
        <w:t>绿化</w:t>
      </w:r>
      <w:r w:rsidR="008C2489" w:rsidRPr="00B2128C">
        <w:rPr>
          <w:rFonts w:ascii="宋体" w:eastAsia="宋体" w:hAnsi="宋体"/>
          <w:sz w:val="28"/>
          <w:szCs w:val="28"/>
        </w:rPr>
        <w:t>企业的市场竞争力，提高</w:t>
      </w:r>
      <w:r w:rsidR="00687243" w:rsidRPr="00B2128C">
        <w:rPr>
          <w:rFonts w:ascii="宋体" w:eastAsia="宋体" w:hAnsi="宋体"/>
          <w:sz w:val="28"/>
          <w:szCs w:val="28"/>
        </w:rPr>
        <w:t>园林</w:t>
      </w:r>
      <w:r w:rsidR="00687243">
        <w:rPr>
          <w:rFonts w:ascii="宋体" w:eastAsia="宋体" w:hAnsi="宋体" w:hint="eastAsia"/>
          <w:sz w:val="28"/>
          <w:szCs w:val="28"/>
        </w:rPr>
        <w:t>绿化</w:t>
      </w:r>
      <w:r w:rsidR="008C2489" w:rsidRPr="00B2128C">
        <w:rPr>
          <w:rFonts w:ascii="宋体" w:eastAsia="宋体" w:hAnsi="宋体"/>
          <w:sz w:val="28"/>
          <w:szCs w:val="28"/>
        </w:rPr>
        <w:t>行业从业人员素质，做大做强</w:t>
      </w:r>
      <w:r w:rsidR="008C2489" w:rsidRPr="00B2128C">
        <w:rPr>
          <w:rFonts w:ascii="宋体" w:eastAsia="宋体" w:hAnsi="宋体" w:hint="eastAsia"/>
          <w:sz w:val="28"/>
          <w:szCs w:val="28"/>
        </w:rPr>
        <w:t>内蒙古自治区</w:t>
      </w:r>
      <w:r w:rsidR="00687243" w:rsidRPr="00B2128C">
        <w:rPr>
          <w:rFonts w:ascii="宋体" w:eastAsia="宋体" w:hAnsi="宋体"/>
          <w:sz w:val="28"/>
          <w:szCs w:val="28"/>
        </w:rPr>
        <w:t>园林</w:t>
      </w:r>
      <w:r w:rsidR="00687243">
        <w:rPr>
          <w:rFonts w:ascii="宋体" w:eastAsia="宋体" w:hAnsi="宋体" w:hint="eastAsia"/>
          <w:sz w:val="28"/>
          <w:szCs w:val="28"/>
        </w:rPr>
        <w:t>绿化</w:t>
      </w:r>
      <w:r w:rsidR="008C2489" w:rsidRPr="00B2128C">
        <w:rPr>
          <w:rFonts w:ascii="宋体" w:eastAsia="宋体" w:hAnsi="宋体"/>
          <w:sz w:val="28"/>
          <w:szCs w:val="28"/>
        </w:rPr>
        <w:t>产业，</w:t>
      </w:r>
      <w:r w:rsidR="008C2489" w:rsidRPr="00B2128C">
        <w:rPr>
          <w:rFonts w:ascii="宋体" w:eastAsia="宋体" w:hAnsi="宋体" w:hint="eastAsia"/>
          <w:sz w:val="28"/>
          <w:szCs w:val="28"/>
        </w:rPr>
        <w:t>内蒙古</w:t>
      </w:r>
      <w:r w:rsidR="008C2489" w:rsidRPr="00B2128C">
        <w:rPr>
          <w:rFonts w:ascii="宋体" w:eastAsia="宋体" w:hAnsi="宋体"/>
          <w:sz w:val="28"/>
          <w:szCs w:val="28"/>
        </w:rPr>
        <w:t>风景园林学会组织开展</w:t>
      </w:r>
      <w:r w:rsidR="008C2489" w:rsidRPr="00B2128C">
        <w:rPr>
          <w:rFonts w:ascii="宋体" w:eastAsia="宋体" w:hAnsi="宋体" w:hint="eastAsia"/>
          <w:sz w:val="28"/>
          <w:szCs w:val="28"/>
        </w:rPr>
        <w:t>内蒙古自治区</w:t>
      </w:r>
      <w:r w:rsidR="008C2489" w:rsidRPr="00B2128C">
        <w:rPr>
          <w:rFonts w:ascii="宋体" w:eastAsia="宋体" w:hAnsi="宋体"/>
          <w:sz w:val="28"/>
          <w:szCs w:val="28"/>
        </w:rPr>
        <w:t>风景园林优秀企业和优秀个人评选活动。为搞好评选工作，结合</w:t>
      </w:r>
      <w:r w:rsidR="008C2489" w:rsidRPr="00B2128C">
        <w:rPr>
          <w:rFonts w:ascii="宋体" w:eastAsia="宋体" w:hAnsi="宋体" w:hint="eastAsia"/>
          <w:sz w:val="28"/>
          <w:szCs w:val="28"/>
        </w:rPr>
        <w:t>内蒙古自治区</w:t>
      </w:r>
      <w:r w:rsidRPr="00B2128C">
        <w:rPr>
          <w:rFonts w:ascii="宋体" w:eastAsia="宋体" w:hAnsi="宋体"/>
          <w:sz w:val="28"/>
          <w:szCs w:val="28"/>
        </w:rPr>
        <w:t>风景园林行业的实际情况，特制订本办法。</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第二条</w:t>
      </w:r>
      <w:r w:rsidR="004F2684">
        <w:rPr>
          <w:rFonts w:ascii="宋体" w:eastAsia="宋体" w:hAnsi="宋体" w:cs="Calibri"/>
          <w:sz w:val="28"/>
          <w:szCs w:val="28"/>
        </w:rPr>
        <w:t> </w:t>
      </w:r>
      <w:r w:rsidR="003078DD" w:rsidRPr="00B2128C">
        <w:rPr>
          <w:rFonts w:ascii="宋体" w:eastAsia="宋体" w:hAnsi="宋体" w:hint="eastAsia"/>
          <w:sz w:val="28"/>
          <w:szCs w:val="28"/>
        </w:rPr>
        <w:t>凡</w:t>
      </w:r>
      <w:r w:rsidR="0046178F">
        <w:rPr>
          <w:rFonts w:ascii="宋体" w:eastAsia="宋体" w:hAnsi="宋体" w:hint="eastAsia"/>
          <w:sz w:val="28"/>
          <w:szCs w:val="28"/>
        </w:rPr>
        <w:t>具有独立法人且</w:t>
      </w:r>
      <w:r w:rsidR="003078DD" w:rsidRPr="00B2128C">
        <w:rPr>
          <w:rFonts w:ascii="宋体" w:eastAsia="宋体" w:hAnsi="宋体" w:hint="eastAsia"/>
          <w:sz w:val="28"/>
          <w:szCs w:val="28"/>
        </w:rPr>
        <w:t>注册地为内蒙古自治区境内以</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3078DD" w:rsidRPr="00B2128C">
        <w:rPr>
          <w:rFonts w:ascii="宋体" w:eastAsia="宋体" w:hAnsi="宋体" w:hint="eastAsia"/>
          <w:sz w:val="28"/>
          <w:szCs w:val="28"/>
        </w:rPr>
        <w:t>工程为主营业务的内蒙古自治区</w:t>
      </w:r>
      <w:r w:rsidRPr="00B2128C">
        <w:rPr>
          <w:rFonts w:ascii="宋体" w:eastAsia="宋体" w:hAnsi="宋体" w:hint="eastAsia"/>
          <w:sz w:val="28"/>
          <w:szCs w:val="28"/>
        </w:rPr>
        <w:t>风景园林学会会员单位和会员个人可参与评选。</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第三条</w:t>
      </w:r>
      <w:r w:rsidRPr="00B2128C">
        <w:rPr>
          <w:rFonts w:ascii="宋体" w:eastAsia="宋体" w:hAnsi="宋体"/>
          <w:sz w:val="28"/>
          <w:szCs w:val="28"/>
        </w:rPr>
        <w:t xml:space="preserve"> </w:t>
      </w:r>
      <w:r w:rsidRPr="00B2128C">
        <w:rPr>
          <w:rFonts w:ascii="宋体" w:eastAsia="宋体" w:hAnsi="宋体" w:cs="Calibri"/>
          <w:sz w:val="28"/>
          <w:szCs w:val="28"/>
        </w:rPr>
        <w:t> </w:t>
      </w:r>
      <w:r w:rsidR="003078DD" w:rsidRPr="00B2128C">
        <w:rPr>
          <w:rFonts w:ascii="宋体" w:eastAsia="宋体" w:hAnsi="宋体"/>
          <w:sz w:val="28"/>
          <w:szCs w:val="28"/>
        </w:rPr>
        <w:t>申报企业和个人应遵守</w:t>
      </w:r>
      <w:r w:rsidR="003078DD" w:rsidRPr="00B2128C">
        <w:rPr>
          <w:rFonts w:ascii="宋体" w:eastAsia="宋体" w:hAnsi="宋体" w:hint="eastAsia"/>
          <w:sz w:val="28"/>
          <w:szCs w:val="28"/>
        </w:rPr>
        <w:t>内蒙古</w:t>
      </w:r>
      <w:r w:rsidRPr="00B2128C">
        <w:rPr>
          <w:rFonts w:ascii="宋体" w:eastAsia="宋体" w:hAnsi="宋体"/>
          <w:sz w:val="28"/>
          <w:szCs w:val="28"/>
        </w:rPr>
        <w:t>风景园林学会规章，履行会员义务。</w:t>
      </w:r>
    </w:p>
    <w:p w:rsidR="008640EE" w:rsidRDefault="00B02B01">
      <w:pPr>
        <w:rPr>
          <w:rFonts w:ascii="宋体" w:eastAsia="宋体" w:hAnsi="宋体"/>
          <w:sz w:val="28"/>
          <w:szCs w:val="28"/>
        </w:rPr>
      </w:pPr>
      <w:r w:rsidRPr="00BC409E">
        <w:rPr>
          <w:rFonts w:ascii="黑体" w:eastAsia="黑体" w:hAnsi="黑体" w:hint="eastAsia"/>
          <w:sz w:val="28"/>
          <w:szCs w:val="28"/>
        </w:rPr>
        <w:t>第四条</w:t>
      </w:r>
      <w:r w:rsidRPr="00B2128C">
        <w:rPr>
          <w:rFonts w:ascii="宋体" w:eastAsia="宋体" w:hAnsi="宋体"/>
          <w:sz w:val="28"/>
          <w:szCs w:val="28"/>
        </w:rPr>
        <w:t xml:space="preserve"> </w:t>
      </w:r>
      <w:r w:rsidRPr="00B2128C">
        <w:rPr>
          <w:rFonts w:ascii="宋体" w:eastAsia="宋体" w:hAnsi="宋体" w:cs="Calibri"/>
          <w:sz w:val="28"/>
          <w:szCs w:val="28"/>
        </w:rPr>
        <w:t> </w:t>
      </w:r>
      <w:r w:rsidR="003078DD"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3078DD" w:rsidRPr="00B2128C">
        <w:rPr>
          <w:rFonts w:ascii="宋体" w:eastAsia="宋体" w:hAnsi="宋体"/>
          <w:sz w:val="28"/>
          <w:szCs w:val="28"/>
        </w:rPr>
        <w:t>优秀企业、优秀个人评选工作由</w:t>
      </w:r>
      <w:r w:rsidR="003078DD" w:rsidRPr="00B2128C">
        <w:rPr>
          <w:rFonts w:ascii="宋体" w:eastAsia="宋体" w:hAnsi="宋体" w:hint="eastAsia"/>
          <w:sz w:val="28"/>
          <w:szCs w:val="28"/>
        </w:rPr>
        <w:t>内蒙古</w:t>
      </w:r>
      <w:r w:rsidRPr="00B2128C">
        <w:rPr>
          <w:rFonts w:ascii="宋体" w:eastAsia="宋体" w:hAnsi="宋体"/>
          <w:sz w:val="28"/>
          <w:szCs w:val="28"/>
        </w:rPr>
        <w:t>风景园林学会组织实施，每年评选一次。评</w:t>
      </w:r>
      <w:r w:rsidR="00BB6EA8">
        <w:rPr>
          <w:rFonts w:ascii="宋体" w:eastAsia="宋体" w:hAnsi="宋体" w:hint="eastAsia"/>
          <w:sz w:val="28"/>
          <w:szCs w:val="28"/>
        </w:rPr>
        <w:t>选</w:t>
      </w:r>
      <w:r w:rsidRPr="00B2128C">
        <w:rPr>
          <w:rFonts w:ascii="宋体" w:eastAsia="宋体" w:hAnsi="宋体"/>
          <w:sz w:val="28"/>
          <w:szCs w:val="28"/>
        </w:rPr>
        <w:t>后统称为“</w:t>
      </w:r>
      <w:r w:rsidR="003078DD"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优秀企业”和“</w:t>
      </w:r>
      <w:r w:rsidR="003078DD"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优秀个人</w:t>
      </w:r>
      <w:r w:rsidRPr="00B2128C">
        <w:rPr>
          <w:rFonts w:ascii="宋体" w:eastAsia="宋体" w:hAnsi="宋体"/>
          <w:sz w:val="28"/>
          <w:szCs w:val="28"/>
        </w:rPr>
        <w:t>”。</w:t>
      </w:r>
    </w:p>
    <w:p w:rsidR="007E1131" w:rsidRPr="00B2128C" w:rsidRDefault="007E1131">
      <w:pPr>
        <w:rPr>
          <w:rFonts w:ascii="宋体" w:eastAsia="宋体" w:hAnsi="宋体"/>
          <w:sz w:val="28"/>
          <w:szCs w:val="28"/>
        </w:rPr>
      </w:pPr>
    </w:p>
    <w:p w:rsidR="008640EE" w:rsidRPr="007E1131" w:rsidRDefault="00B02B01">
      <w:pPr>
        <w:jc w:val="center"/>
        <w:rPr>
          <w:rFonts w:ascii="黑体" w:eastAsia="黑体" w:hAnsi="黑体"/>
          <w:sz w:val="28"/>
          <w:szCs w:val="28"/>
        </w:rPr>
      </w:pPr>
      <w:r w:rsidRPr="007E1131">
        <w:rPr>
          <w:rFonts w:ascii="黑体" w:eastAsia="黑体" w:hAnsi="黑体" w:hint="eastAsia"/>
          <w:sz w:val="28"/>
          <w:szCs w:val="28"/>
        </w:rPr>
        <w:t>第二章</w:t>
      </w:r>
      <w:r w:rsidRPr="007E1131">
        <w:rPr>
          <w:rFonts w:ascii="黑体" w:eastAsia="黑体" w:hAnsi="黑体"/>
          <w:sz w:val="28"/>
          <w:szCs w:val="28"/>
        </w:rPr>
        <w:t xml:space="preserve"> </w:t>
      </w:r>
      <w:r w:rsidRPr="007E1131">
        <w:rPr>
          <w:rFonts w:ascii="宋体" w:eastAsia="宋体" w:hAnsi="宋体" w:cs="宋体" w:hint="eastAsia"/>
          <w:sz w:val="28"/>
          <w:szCs w:val="28"/>
        </w:rPr>
        <w:t> </w:t>
      </w:r>
      <w:r w:rsidRPr="007E1131">
        <w:rPr>
          <w:rFonts w:ascii="黑体" w:eastAsia="黑体" w:hAnsi="黑体"/>
          <w:sz w:val="28"/>
          <w:szCs w:val="28"/>
        </w:rPr>
        <w:t>申报条件</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第五条</w:t>
      </w:r>
      <w:r w:rsidRPr="00B2128C">
        <w:rPr>
          <w:rFonts w:ascii="宋体" w:eastAsia="宋体" w:hAnsi="宋体" w:cs="Calibri"/>
          <w:sz w:val="28"/>
          <w:szCs w:val="28"/>
        </w:rPr>
        <w:t> </w:t>
      </w:r>
      <w:r w:rsidRPr="00B2128C">
        <w:rPr>
          <w:rFonts w:ascii="宋体" w:eastAsia="宋体" w:hAnsi="宋体" w:hint="eastAsia"/>
          <w:sz w:val="28"/>
          <w:szCs w:val="28"/>
        </w:rPr>
        <w:t>申报企业应坚持合法经营、诚信管理，在经济效益、社会效益、质量安全、科技进步等方面达到市内同行业领先水平。评选活动</w:t>
      </w:r>
      <w:r w:rsidRPr="00B2128C">
        <w:rPr>
          <w:rFonts w:ascii="宋体" w:eastAsia="宋体" w:hAnsi="宋体" w:hint="eastAsia"/>
          <w:sz w:val="28"/>
          <w:szCs w:val="28"/>
        </w:rPr>
        <w:lastRenderedPageBreak/>
        <w:t>本着公平、公开、公正和企业自愿申报的原则，在评审当期参加评选企业应具备以下条件：</w:t>
      </w:r>
    </w:p>
    <w:p w:rsidR="008640EE" w:rsidRPr="00B2128C" w:rsidRDefault="00AB066E">
      <w:pPr>
        <w:rPr>
          <w:rFonts w:ascii="宋体" w:eastAsia="宋体" w:hAnsi="宋体"/>
          <w:sz w:val="28"/>
          <w:szCs w:val="28"/>
        </w:rPr>
      </w:pPr>
      <w:r>
        <w:rPr>
          <w:rFonts w:ascii="宋体" w:eastAsia="宋体" w:hAnsi="宋体" w:hint="eastAsia"/>
          <w:sz w:val="28"/>
          <w:szCs w:val="28"/>
        </w:rPr>
        <w:t>（一）营业执照</w:t>
      </w:r>
      <w:r w:rsidR="002D2FD3">
        <w:rPr>
          <w:rFonts w:ascii="宋体" w:eastAsia="宋体" w:hAnsi="宋体" w:hint="eastAsia"/>
          <w:sz w:val="28"/>
          <w:szCs w:val="28"/>
        </w:rPr>
        <w:t>主营</w:t>
      </w:r>
      <w:r w:rsidR="003078DD" w:rsidRPr="00B2128C">
        <w:rPr>
          <w:rFonts w:ascii="宋体" w:eastAsia="宋体" w:hAnsi="宋体" w:hint="eastAsia"/>
          <w:sz w:val="28"/>
          <w:szCs w:val="28"/>
        </w:rPr>
        <w:t>范围</w:t>
      </w:r>
      <w:r w:rsidR="00A925B1">
        <w:rPr>
          <w:rFonts w:ascii="宋体" w:eastAsia="宋体" w:hAnsi="宋体" w:hint="eastAsia"/>
          <w:sz w:val="28"/>
          <w:szCs w:val="28"/>
        </w:rPr>
        <w:t>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3078DD" w:rsidRPr="00B2128C">
        <w:rPr>
          <w:rFonts w:ascii="宋体" w:eastAsia="宋体" w:hAnsi="宋体" w:hint="eastAsia"/>
          <w:sz w:val="28"/>
          <w:szCs w:val="28"/>
        </w:rPr>
        <w:t>的内蒙古</w:t>
      </w:r>
      <w:r w:rsidR="00B02B01" w:rsidRPr="00B2128C">
        <w:rPr>
          <w:rFonts w:ascii="宋体" w:eastAsia="宋体" w:hAnsi="宋体" w:hint="eastAsia"/>
          <w:sz w:val="28"/>
          <w:szCs w:val="28"/>
        </w:rPr>
        <w:t>风景园林学会单位会员；</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（二）遵守国家的法律、法规和各项规章制度，坚持依法经营；</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（三）企业有明确的发展战略和经营方针，工程优质高效，做到安全、文明施工，获得建设、设计、监理单位好评；</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（四）企业各项经营指标较好，不亏损，年利税额度高，在本地区或同行业中处于领先水平；</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（五）市场行为规范，无违规违法行为。守合同、重信用，无拖欠工资等不良行为记录；</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（六）在施工生产中</w:t>
      </w:r>
      <w:r w:rsidR="003078DD" w:rsidRPr="00B2128C">
        <w:rPr>
          <w:rFonts w:ascii="宋体" w:eastAsia="宋体" w:hAnsi="宋体" w:hint="eastAsia"/>
          <w:sz w:val="28"/>
          <w:szCs w:val="28"/>
        </w:rPr>
        <w:t>，执行规范、标准，采用新技术、新材料、新工艺、新方法，在内蒙古自治区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施工企业</w:t>
      </w:r>
      <w:r w:rsidR="00CE78EC">
        <w:rPr>
          <w:rFonts w:ascii="宋体" w:eastAsia="宋体" w:hAnsi="宋体" w:hint="eastAsia"/>
          <w:sz w:val="28"/>
          <w:szCs w:val="28"/>
        </w:rPr>
        <w:t>中</w:t>
      </w:r>
      <w:r w:rsidRPr="00B2128C">
        <w:rPr>
          <w:rFonts w:ascii="宋体" w:eastAsia="宋体" w:hAnsi="宋体" w:hint="eastAsia"/>
          <w:sz w:val="28"/>
          <w:szCs w:val="28"/>
        </w:rPr>
        <w:t>起到模范带头作用；</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（七）企业安全标准化，各项安全生产管理制度完善并全面落实，安全保证体系健全，评选年度没有发生较大以上生产安全责任事故；</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（八）积极完成行业主管部门和本行业学会布置的工作、分配的任务，按时填报统计报表，积极参加社会公益活动，勇于承担社会责任。</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第六条</w:t>
      </w:r>
      <w:r w:rsidRPr="00B2128C">
        <w:rPr>
          <w:rFonts w:ascii="宋体" w:eastAsia="宋体" w:hAnsi="宋体" w:cs="Calibri"/>
          <w:sz w:val="28"/>
          <w:szCs w:val="28"/>
        </w:rPr>
        <w:t>  </w:t>
      </w:r>
      <w:r w:rsidRPr="00B2128C">
        <w:rPr>
          <w:rFonts w:ascii="宋体" w:eastAsia="宋体" w:hAnsi="宋体" w:hint="eastAsia"/>
          <w:sz w:val="28"/>
          <w:szCs w:val="28"/>
        </w:rPr>
        <w:t>有下列情形之一者，取消申报资格：</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（一）评审当期发生重大工程质量安全事故的；</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（二）评审当期被建设行政主管部门通报处罚的；</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（三）提交申报材料不真实，有弄虚作假的。</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第七条</w:t>
      </w:r>
      <w:r w:rsidRPr="00B2128C">
        <w:rPr>
          <w:rFonts w:ascii="宋体" w:eastAsia="宋体" w:hAnsi="宋体"/>
          <w:sz w:val="28"/>
          <w:szCs w:val="28"/>
        </w:rPr>
        <w:t xml:space="preserve"> </w:t>
      </w:r>
      <w:r w:rsidRPr="00B2128C">
        <w:rPr>
          <w:rFonts w:ascii="宋体" w:eastAsia="宋体" w:hAnsi="宋体" w:cs="Calibri"/>
          <w:sz w:val="28"/>
          <w:szCs w:val="28"/>
        </w:rPr>
        <w:t> </w:t>
      </w:r>
      <w:r w:rsidR="003078DD" w:rsidRPr="00B2128C">
        <w:rPr>
          <w:rFonts w:ascii="宋体" w:eastAsia="宋体" w:hAnsi="宋体" w:cs="Calibri"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绿化优秀</w:t>
      </w:r>
      <w:r w:rsidRPr="00B2128C">
        <w:rPr>
          <w:rFonts w:ascii="宋体" w:eastAsia="宋体" w:hAnsi="宋体"/>
          <w:sz w:val="28"/>
          <w:szCs w:val="28"/>
        </w:rPr>
        <w:t>个人申报条件：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（一）本人具有</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相关专业职称或其它专业职称具有从事</w:t>
      </w:r>
      <w:r w:rsidR="00CE78EC" w:rsidRPr="00B2128C">
        <w:rPr>
          <w:rFonts w:ascii="宋体" w:eastAsia="宋体" w:hAnsi="宋体"/>
          <w:sz w:val="28"/>
          <w:szCs w:val="28"/>
        </w:rPr>
        <w:t>园林</w:t>
      </w:r>
      <w:r w:rsidR="00CE78EC">
        <w:rPr>
          <w:rFonts w:ascii="宋体" w:eastAsia="宋体" w:hAnsi="宋体" w:hint="eastAsia"/>
          <w:sz w:val="28"/>
          <w:szCs w:val="28"/>
        </w:rPr>
        <w:lastRenderedPageBreak/>
        <w:t>绿化</w:t>
      </w:r>
      <w:r w:rsidRPr="00B2128C">
        <w:rPr>
          <w:rFonts w:ascii="宋体" w:eastAsia="宋体" w:hAnsi="宋体" w:hint="eastAsia"/>
          <w:sz w:val="28"/>
          <w:szCs w:val="28"/>
        </w:rPr>
        <w:t>工作业绩以及</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实践经验丰富的工作者，且为会员单位中已缴纳社会养</w:t>
      </w:r>
      <w:r w:rsidR="003078DD" w:rsidRPr="00B2128C">
        <w:rPr>
          <w:rFonts w:ascii="宋体" w:eastAsia="宋体" w:hAnsi="宋体" w:hint="eastAsia"/>
          <w:sz w:val="28"/>
          <w:szCs w:val="28"/>
        </w:rPr>
        <w:t>老保险连续半年以上的员工或内蒙古</w:t>
      </w:r>
      <w:r w:rsidRPr="00B2128C">
        <w:rPr>
          <w:rFonts w:ascii="宋体" w:eastAsia="宋体" w:hAnsi="宋体" w:hint="eastAsia"/>
          <w:sz w:val="28"/>
          <w:szCs w:val="28"/>
        </w:rPr>
        <w:t>风景园林学会个人会员；</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（二）认真贯彻执行国家、自治区和市有关部门的各项法律法规、规章和规定、自觉规范管理行为，锐意改革，积极进取，有较强的事业心，在工程项目管理中成绩突出。</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（三）认真执行规范、标准，积极推广绿色施工，应用新技术、新工艺、新材料、新设备，有良好的经济技术成果，受到建设、设计、监理单位好评；</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四）近三年未因违法、违规受到行政处罚，有良好的社会信誉，评选当期内无因违纪受到通报的行为。无较大刑事案件或恶性社会影响的情况发生。在评选当期内承建的工程未发生过较大以上质量、安全责任事故。</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第八条</w:t>
      </w:r>
      <w:r w:rsidRPr="00B2128C">
        <w:rPr>
          <w:rFonts w:ascii="宋体" w:eastAsia="宋体" w:hAnsi="宋体"/>
          <w:sz w:val="28"/>
          <w:szCs w:val="28"/>
        </w:rPr>
        <w:t xml:space="preserve"> </w:t>
      </w:r>
      <w:r w:rsidRPr="00B2128C">
        <w:rPr>
          <w:rFonts w:ascii="宋体" w:eastAsia="宋体" w:hAnsi="宋体" w:cs="Calibri"/>
          <w:sz w:val="28"/>
          <w:szCs w:val="28"/>
        </w:rPr>
        <w:t> </w:t>
      </w:r>
      <w:r w:rsidRPr="00B2128C">
        <w:rPr>
          <w:rFonts w:ascii="宋体" w:eastAsia="宋体" w:hAnsi="宋体"/>
          <w:sz w:val="28"/>
          <w:szCs w:val="28"/>
        </w:rPr>
        <w:t>对提交个人申报材料不真实，有弄虚作假的，取消申报资格。</w:t>
      </w:r>
    </w:p>
    <w:p w:rsidR="008640EE" w:rsidRPr="007E1131" w:rsidRDefault="00B02B01">
      <w:pPr>
        <w:jc w:val="center"/>
        <w:rPr>
          <w:rFonts w:ascii="黑体" w:eastAsia="黑体" w:hAnsi="黑体"/>
          <w:sz w:val="28"/>
          <w:szCs w:val="28"/>
        </w:rPr>
      </w:pPr>
      <w:r w:rsidRPr="007E1131">
        <w:rPr>
          <w:rFonts w:ascii="黑体" w:eastAsia="黑体" w:hAnsi="黑体" w:hint="eastAsia"/>
          <w:sz w:val="28"/>
          <w:szCs w:val="28"/>
        </w:rPr>
        <w:t>第三章</w:t>
      </w:r>
      <w:r w:rsidRPr="007E1131">
        <w:rPr>
          <w:rFonts w:ascii="宋体" w:eastAsia="宋体" w:hAnsi="宋体" w:cs="宋体" w:hint="eastAsia"/>
          <w:sz w:val="28"/>
          <w:szCs w:val="28"/>
        </w:rPr>
        <w:t>  </w:t>
      </w:r>
      <w:r w:rsidRPr="007E1131">
        <w:rPr>
          <w:rFonts w:ascii="黑体" w:eastAsia="黑体" w:hAnsi="黑体" w:hint="eastAsia"/>
          <w:sz w:val="28"/>
          <w:szCs w:val="28"/>
        </w:rPr>
        <w:t>申报资料</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第九条</w:t>
      </w:r>
      <w:r w:rsidRPr="00B2128C">
        <w:rPr>
          <w:rFonts w:ascii="宋体" w:eastAsia="宋体" w:hAnsi="宋体"/>
          <w:sz w:val="28"/>
          <w:szCs w:val="28"/>
        </w:rPr>
        <w:t xml:space="preserve"> </w:t>
      </w:r>
      <w:r w:rsidRPr="00B2128C">
        <w:rPr>
          <w:rFonts w:ascii="宋体" w:eastAsia="宋体" w:hAnsi="宋体" w:cs="Calibri"/>
          <w:sz w:val="28"/>
          <w:szCs w:val="28"/>
        </w:rPr>
        <w:t> </w:t>
      </w:r>
      <w:r w:rsidR="003078DD"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优秀企业申报资料：</w:t>
      </w:r>
    </w:p>
    <w:p w:rsidR="008640EE" w:rsidRPr="00B2128C" w:rsidRDefault="003078DD">
      <w:pPr>
        <w:rPr>
          <w:rFonts w:ascii="宋体" w:eastAsia="宋体" w:hAnsi="宋体"/>
          <w:sz w:val="28"/>
          <w:szCs w:val="28"/>
        </w:rPr>
      </w:pPr>
      <w:r w:rsidRPr="00B2128C">
        <w:rPr>
          <w:rFonts w:ascii="宋体" w:eastAsia="宋体" w:hAnsi="宋体" w:hint="eastAsia"/>
          <w:sz w:val="28"/>
          <w:szCs w:val="28"/>
        </w:rPr>
        <w:t>（一）内蒙古自治区</w:t>
      </w:r>
      <w:r w:rsidR="00B02B01" w:rsidRPr="00B2128C">
        <w:rPr>
          <w:rFonts w:ascii="宋体" w:eastAsia="宋体" w:hAnsi="宋体" w:hint="eastAsia"/>
          <w:sz w:val="28"/>
          <w:szCs w:val="28"/>
        </w:rPr>
        <w:t>风景园林优秀企业申报表。按申报条件如实撰写</w:t>
      </w:r>
      <w:r w:rsidR="00B02B01" w:rsidRPr="00B2128C">
        <w:rPr>
          <w:rFonts w:ascii="宋体" w:eastAsia="宋体" w:hAnsi="宋体"/>
          <w:sz w:val="28"/>
          <w:szCs w:val="28"/>
        </w:rPr>
        <w:t>2000字以上业绩材料，内容包括企业基本情况、固定资产净值、企业从业人数，评审期前两年主营业务收入、纳税总额、利润总额等经营运行情况。企业市场覆盖、信誉荣誉、质量保证、安全生产、文明施工等管理保证措施等综合性情况；</w:t>
      </w:r>
    </w:p>
    <w:p w:rsidR="008640EE" w:rsidRPr="00B2128C" w:rsidRDefault="00B02B01">
      <w:pPr>
        <w:rPr>
          <w:rFonts w:ascii="宋体" w:eastAsia="宋体" w:hAnsi="宋体"/>
          <w:sz w:val="28"/>
          <w:szCs w:val="28"/>
        </w:rPr>
      </w:pPr>
      <w:r w:rsidRPr="00B2128C">
        <w:rPr>
          <w:rFonts w:ascii="宋体" w:eastAsia="宋体" w:hAnsi="宋体" w:hint="eastAsia"/>
          <w:sz w:val="28"/>
          <w:szCs w:val="28"/>
        </w:rPr>
        <w:lastRenderedPageBreak/>
        <w:t>（二）营业执照、学会证书等相关文件副本印件；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（三）企业近三年获得的行业主管部门或行业协会颁发的有关工程项目获奖文件及获奖证书复印件；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（四）获奖工程项目的中标通知书，竣工验收证明复印件；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（五）企业获得税务、工商、金融、审计等部门的荣誉、信用等级等相关证明复印件；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（六）企业获得建设、设计、监理单位好评的相关文件证明复印件；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（七）企业在其它社会活动中获得表彰的有关证书、证明复印件；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（八）申报资料必须完备，按顺序装订成册，一式三份；</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（九）申报资料中的复印件需加盖申报单位公章，并在申报时提供原件以备核查，否则复印件不予认可。</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第十条</w:t>
      </w:r>
      <w:r w:rsidRPr="00B2128C">
        <w:rPr>
          <w:rFonts w:ascii="宋体" w:eastAsia="宋体" w:hAnsi="宋体"/>
          <w:sz w:val="28"/>
          <w:szCs w:val="28"/>
        </w:rPr>
        <w:t xml:space="preserve"> </w:t>
      </w:r>
      <w:r w:rsidRPr="00B2128C">
        <w:rPr>
          <w:rFonts w:ascii="宋体" w:eastAsia="宋体" w:hAnsi="宋体" w:cs="Calibri"/>
          <w:sz w:val="28"/>
          <w:szCs w:val="28"/>
        </w:rPr>
        <w:t> </w:t>
      </w:r>
      <w:r w:rsidR="003078DD" w:rsidRPr="00B2128C">
        <w:rPr>
          <w:rFonts w:ascii="宋体" w:eastAsia="宋体" w:hAnsi="宋体" w:cs="Calibri"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优秀个人申报资料：</w:t>
      </w:r>
    </w:p>
    <w:p w:rsidR="008640EE" w:rsidRPr="00B2128C" w:rsidRDefault="003078DD">
      <w:pPr>
        <w:rPr>
          <w:rFonts w:ascii="宋体" w:eastAsia="宋体" w:hAnsi="宋体"/>
          <w:sz w:val="28"/>
          <w:szCs w:val="28"/>
        </w:rPr>
      </w:pPr>
      <w:r w:rsidRPr="00B2128C">
        <w:rPr>
          <w:rFonts w:ascii="宋体" w:eastAsia="宋体" w:hAnsi="宋体" w:hint="eastAsia"/>
          <w:sz w:val="28"/>
          <w:szCs w:val="28"/>
        </w:rPr>
        <w:t>（一）内蒙古自治区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B02B01" w:rsidRPr="00B2128C">
        <w:rPr>
          <w:rFonts w:ascii="宋体" w:eastAsia="宋体" w:hAnsi="宋体" w:hint="eastAsia"/>
          <w:sz w:val="28"/>
          <w:szCs w:val="28"/>
        </w:rPr>
        <w:t>优秀个人申报表，申报条件如实撰写</w:t>
      </w:r>
      <w:r w:rsidR="00E02EBC">
        <w:rPr>
          <w:rFonts w:ascii="宋体" w:eastAsia="宋体" w:hAnsi="宋体" w:hint="eastAsia"/>
          <w:sz w:val="28"/>
          <w:szCs w:val="28"/>
        </w:rPr>
        <w:t>1500</w:t>
      </w:r>
      <w:r w:rsidR="00B02B01" w:rsidRPr="00B2128C">
        <w:rPr>
          <w:rFonts w:ascii="宋体" w:eastAsia="宋体" w:hAnsi="宋体"/>
          <w:sz w:val="28"/>
          <w:szCs w:val="28"/>
        </w:rPr>
        <w:t>字左右业绩综合性材料；</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（二）申报人身份证、</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相关专业职称、从业资格、专</w:t>
      </w:r>
      <w:r w:rsidR="00D16DB3" w:rsidRPr="00B2128C">
        <w:rPr>
          <w:rFonts w:ascii="宋体" w:eastAsia="宋体" w:hAnsi="宋体" w:hint="eastAsia"/>
          <w:sz w:val="28"/>
          <w:szCs w:val="28"/>
        </w:rPr>
        <w:t>业技能证书或其它专业职称具有从事</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D16DB3" w:rsidRPr="00B2128C">
        <w:rPr>
          <w:rFonts w:ascii="宋体" w:eastAsia="宋体" w:hAnsi="宋体" w:hint="eastAsia"/>
          <w:sz w:val="28"/>
          <w:szCs w:val="28"/>
        </w:rPr>
        <w:t>工作业绩、继续教育、内蒙古</w:t>
      </w:r>
      <w:r w:rsidRPr="00B2128C">
        <w:rPr>
          <w:rFonts w:ascii="宋体" w:eastAsia="宋体" w:hAnsi="宋体" w:hint="eastAsia"/>
          <w:sz w:val="28"/>
          <w:szCs w:val="28"/>
        </w:rPr>
        <w:t>风景园林学会个人会员证明；</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（三）近三年获得的与本行业或其它部门、单位颁发的获奖证书及获奖文件，受到建设、设计、监理单位好评文件，以及已经发表的学术论文等复印件；</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（四）申报资料必须完备，按顺序胶装成册，一式三份；</w:t>
      </w:r>
    </w:p>
    <w:p w:rsidR="008640EE" w:rsidRDefault="00B02B01">
      <w:pPr>
        <w:rPr>
          <w:rFonts w:ascii="宋体" w:eastAsia="宋体" w:hAnsi="宋体" w:cs="Calibri"/>
          <w:sz w:val="28"/>
          <w:szCs w:val="28"/>
        </w:rPr>
      </w:pPr>
      <w:r w:rsidRPr="00B2128C">
        <w:rPr>
          <w:rFonts w:ascii="宋体" w:eastAsia="宋体" w:hAnsi="宋体" w:hint="eastAsia"/>
          <w:sz w:val="28"/>
          <w:szCs w:val="28"/>
        </w:rPr>
        <w:t>（五）申报资料中的复印件需加盖申报单位公章，并同时提供原件核</w:t>
      </w:r>
      <w:r w:rsidRPr="00B2128C">
        <w:rPr>
          <w:rFonts w:ascii="宋体" w:eastAsia="宋体" w:hAnsi="宋体" w:hint="eastAsia"/>
          <w:sz w:val="28"/>
          <w:szCs w:val="28"/>
        </w:rPr>
        <w:lastRenderedPageBreak/>
        <w:t>对，否则复印件不予认可。</w:t>
      </w:r>
      <w:r w:rsidRPr="00B2128C">
        <w:rPr>
          <w:rFonts w:ascii="宋体" w:eastAsia="宋体" w:hAnsi="宋体" w:cs="Calibri"/>
          <w:sz w:val="28"/>
          <w:szCs w:val="28"/>
        </w:rPr>
        <w:t> </w:t>
      </w:r>
    </w:p>
    <w:p w:rsidR="007E1131" w:rsidRPr="00B2128C" w:rsidRDefault="007E1131">
      <w:pPr>
        <w:rPr>
          <w:rFonts w:ascii="宋体" w:eastAsia="宋体" w:hAnsi="宋体"/>
          <w:sz w:val="28"/>
          <w:szCs w:val="28"/>
        </w:rPr>
      </w:pPr>
    </w:p>
    <w:p w:rsidR="008640EE" w:rsidRPr="007E1131" w:rsidRDefault="00B02B01">
      <w:pPr>
        <w:jc w:val="center"/>
        <w:rPr>
          <w:rFonts w:ascii="黑体" w:eastAsia="黑体" w:hAnsi="黑体"/>
          <w:sz w:val="28"/>
          <w:szCs w:val="28"/>
        </w:rPr>
      </w:pPr>
      <w:r w:rsidRPr="007E1131">
        <w:rPr>
          <w:rFonts w:ascii="黑体" w:eastAsia="黑体" w:hAnsi="黑体" w:hint="eastAsia"/>
          <w:sz w:val="28"/>
          <w:szCs w:val="28"/>
        </w:rPr>
        <w:t>第四章</w:t>
      </w:r>
      <w:r w:rsidRPr="007E1131">
        <w:rPr>
          <w:rFonts w:ascii="宋体" w:eastAsia="宋体" w:hAnsi="宋体" w:cs="宋体" w:hint="eastAsia"/>
          <w:sz w:val="28"/>
          <w:szCs w:val="28"/>
        </w:rPr>
        <w:t>  </w:t>
      </w:r>
      <w:r w:rsidRPr="007E1131">
        <w:rPr>
          <w:rFonts w:ascii="黑体" w:eastAsia="黑体" w:hAnsi="黑体" w:hint="eastAsia"/>
          <w:sz w:val="28"/>
          <w:szCs w:val="28"/>
        </w:rPr>
        <w:t>评审程序</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第十一条</w:t>
      </w:r>
      <w:r w:rsidRPr="00B2128C">
        <w:rPr>
          <w:rFonts w:ascii="宋体" w:eastAsia="宋体" w:hAnsi="宋体"/>
          <w:sz w:val="28"/>
          <w:szCs w:val="28"/>
        </w:rPr>
        <w:t xml:space="preserve"> </w:t>
      </w:r>
      <w:r w:rsidRPr="00B2128C">
        <w:rPr>
          <w:rFonts w:ascii="宋体" w:eastAsia="宋体" w:hAnsi="宋体" w:cs="Calibri"/>
          <w:sz w:val="28"/>
          <w:szCs w:val="28"/>
        </w:rPr>
        <w:t> </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w:t>
      </w:r>
      <w:r w:rsidRPr="00B2128C">
        <w:rPr>
          <w:rFonts w:ascii="宋体" w:eastAsia="宋体" w:hAnsi="宋体"/>
          <w:sz w:val="28"/>
          <w:szCs w:val="28"/>
        </w:rPr>
        <w:t>企业和优秀个人</w:t>
      </w:r>
      <w:proofErr w:type="gramStart"/>
      <w:r w:rsidRPr="00B2128C">
        <w:rPr>
          <w:rFonts w:ascii="宋体" w:eastAsia="宋体" w:hAnsi="宋体"/>
          <w:sz w:val="28"/>
          <w:szCs w:val="28"/>
        </w:rPr>
        <w:t>评</w:t>
      </w:r>
      <w:r w:rsidR="00196F14">
        <w:rPr>
          <w:rFonts w:ascii="宋体" w:eastAsia="宋体" w:hAnsi="宋体" w:hint="eastAsia"/>
          <w:sz w:val="28"/>
          <w:szCs w:val="28"/>
        </w:rPr>
        <w:t>选</w:t>
      </w:r>
      <w:r w:rsidRPr="00B2128C">
        <w:rPr>
          <w:rFonts w:ascii="宋体" w:eastAsia="宋体" w:hAnsi="宋体"/>
          <w:sz w:val="28"/>
          <w:szCs w:val="28"/>
        </w:rPr>
        <w:t>按</w:t>
      </w:r>
      <w:proofErr w:type="gramEnd"/>
      <w:r w:rsidRPr="00B2128C">
        <w:rPr>
          <w:rFonts w:ascii="宋体" w:eastAsia="宋体" w:hAnsi="宋体"/>
          <w:sz w:val="28"/>
          <w:szCs w:val="28"/>
        </w:rPr>
        <w:t>以下程序：</w:t>
      </w:r>
    </w:p>
    <w:p w:rsidR="00D16DB3" w:rsidRPr="00B2128C" w:rsidRDefault="00B02B01">
      <w:pPr>
        <w:rPr>
          <w:rFonts w:ascii="宋体" w:eastAsia="宋体" w:hAnsi="宋体"/>
          <w:sz w:val="28"/>
          <w:szCs w:val="28"/>
        </w:rPr>
      </w:pPr>
      <w:r w:rsidRPr="00B2128C">
        <w:rPr>
          <w:rFonts w:ascii="宋体" w:eastAsia="宋体" w:hAnsi="宋体" w:hint="eastAsia"/>
          <w:sz w:val="28"/>
          <w:szCs w:val="28"/>
        </w:rPr>
        <w:t>（一）评审时间</w:t>
      </w:r>
      <w:r w:rsidR="00D16DB3" w:rsidRPr="00B2128C">
        <w:rPr>
          <w:rFonts w:ascii="宋体" w:eastAsia="宋体" w:hAnsi="宋体" w:hint="eastAsia"/>
          <w:sz w:val="28"/>
          <w:szCs w:val="28"/>
        </w:rPr>
        <w:t>根据内蒙古风景园林学会通知。</w:t>
      </w:r>
    </w:p>
    <w:p w:rsidR="008640EE" w:rsidRPr="00B2128C" w:rsidRDefault="00D16DB3">
      <w:pPr>
        <w:rPr>
          <w:rFonts w:ascii="宋体" w:eastAsia="宋体" w:hAnsi="宋体"/>
          <w:sz w:val="28"/>
          <w:szCs w:val="28"/>
        </w:rPr>
      </w:pPr>
      <w:r w:rsidRPr="00B2128C">
        <w:rPr>
          <w:rFonts w:ascii="宋体" w:eastAsia="宋体" w:hAnsi="宋体" w:hint="eastAsia"/>
          <w:sz w:val="28"/>
          <w:szCs w:val="28"/>
        </w:rPr>
        <w:t>（二）企业及个人应分别填写《内蒙古自治区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优秀企业申报表》</w:t>
      </w:r>
      <w:r w:rsidR="002D2FD3">
        <w:rPr>
          <w:rFonts w:ascii="宋体" w:eastAsia="宋体" w:hAnsi="宋体" w:hint="eastAsia"/>
          <w:sz w:val="28"/>
          <w:szCs w:val="28"/>
        </w:rPr>
        <w:t>、</w:t>
      </w:r>
      <w:r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B02B01" w:rsidRPr="00B2128C">
        <w:rPr>
          <w:rFonts w:ascii="宋体" w:eastAsia="宋体" w:hAnsi="宋体" w:hint="eastAsia"/>
          <w:sz w:val="28"/>
          <w:szCs w:val="28"/>
        </w:rPr>
        <w:t>优秀个人</w:t>
      </w:r>
      <w:r w:rsidR="002D2FD3">
        <w:rPr>
          <w:rFonts w:ascii="宋体" w:eastAsia="宋体" w:hAnsi="宋体" w:hint="eastAsia"/>
          <w:sz w:val="28"/>
          <w:szCs w:val="28"/>
        </w:rPr>
        <w:t>申报表》，</w:t>
      </w:r>
      <w:r w:rsidR="002D2FD3" w:rsidRPr="00D650E9">
        <w:rPr>
          <w:rFonts w:ascii="宋体" w:eastAsia="宋体" w:hAnsi="宋体" w:hint="eastAsia"/>
          <w:sz w:val="28"/>
          <w:szCs w:val="28"/>
        </w:rPr>
        <w:t>将填写好的申报表及申报资料送报</w:t>
      </w:r>
      <w:r w:rsidR="004B73C0" w:rsidRPr="00D650E9">
        <w:rPr>
          <w:rFonts w:ascii="宋体" w:eastAsia="宋体" w:hAnsi="宋体" w:hint="eastAsia"/>
          <w:sz w:val="28"/>
          <w:szCs w:val="28"/>
        </w:rPr>
        <w:t>盟市</w:t>
      </w:r>
      <w:r w:rsidR="002D2FD3" w:rsidRPr="00D650E9">
        <w:rPr>
          <w:rFonts w:ascii="宋体" w:eastAsia="宋体" w:hAnsi="宋体" w:hint="eastAsia"/>
          <w:sz w:val="28"/>
          <w:szCs w:val="28"/>
        </w:rPr>
        <w:t>风景园林学会进行初审，</w:t>
      </w:r>
      <w:r w:rsidR="002D2FD3">
        <w:rPr>
          <w:rFonts w:ascii="宋体" w:eastAsia="宋体" w:hAnsi="宋体" w:hint="eastAsia"/>
          <w:sz w:val="28"/>
          <w:szCs w:val="28"/>
        </w:rPr>
        <w:t>初审合格的由</w:t>
      </w:r>
      <w:r w:rsidR="004B73C0">
        <w:rPr>
          <w:rFonts w:ascii="宋体" w:eastAsia="宋体" w:hAnsi="宋体" w:hint="eastAsia"/>
          <w:sz w:val="28"/>
          <w:szCs w:val="28"/>
        </w:rPr>
        <w:t>盟市</w:t>
      </w:r>
      <w:r w:rsidR="008C33FE">
        <w:rPr>
          <w:rFonts w:ascii="宋体" w:eastAsia="宋体" w:hAnsi="宋体" w:hint="eastAsia"/>
          <w:sz w:val="28"/>
          <w:szCs w:val="28"/>
        </w:rPr>
        <w:t>风景园林</w:t>
      </w:r>
      <w:r w:rsidR="002D2FD3">
        <w:rPr>
          <w:rFonts w:ascii="宋体" w:eastAsia="宋体" w:hAnsi="宋体" w:hint="eastAsia"/>
          <w:sz w:val="28"/>
          <w:szCs w:val="28"/>
        </w:rPr>
        <w:t>学会推送内蒙古风景园林学会评审。</w:t>
      </w:r>
      <w:r w:rsidR="00CE78EC">
        <w:rPr>
          <w:rFonts w:ascii="宋体" w:eastAsia="宋体" w:hAnsi="宋体" w:hint="eastAsia"/>
          <w:sz w:val="28"/>
          <w:szCs w:val="28"/>
        </w:rPr>
        <w:t>（盟市无风景园林学会的可直接报送至内蒙古风景园林学会）</w:t>
      </w:r>
    </w:p>
    <w:p w:rsidR="008640EE" w:rsidRPr="00B2128C" w:rsidRDefault="00D16DB3">
      <w:pPr>
        <w:rPr>
          <w:rFonts w:ascii="宋体" w:eastAsia="宋体" w:hAnsi="宋体"/>
          <w:sz w:val="28"/>
          <w:szCs w:val="28"/>
        </w:rPr>
      </w:pPr>
      <w:r w:rsidRPr="00B2128C">
        <w:rPr>
          <w:rFonts w:ascii="宋体" w:eastAsia="宋体" w:hAnsi="宋体" w:hint="eastAsia"/>
          <w:sz w:val="28"/>
          <w:szCs w:val="28"/>
        </w:rPr>
        <w:t>（</w:t>
      </w:r>
      <w:r w:rsidR="004B73C0">
        <w:rPr>
          <w:rFonts w:ascii="宋体" w:eastAsia="宋体" w:hAnsi="宋体" w:hint="eastAsia"/>
          <w:sz w:val="28"/>
          <w:szCs w:val="28"/>
        </w:rPr>
        <w:t>三</w:t>
      </w:r>
      <w:r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B02B01" w:rsidRPr="00B2128C">
        <w:rPr>
          <w:rFonts w:ascii="宋体" w:eastAsia="宋体" w:hAnsi="宋体" w:hint="eastAsia"/>
          <w:sz w:val="28"/>
          <w:szCs w:val="28"/>
        </w:rPr>
        <w:t>优秀企业和优秀个人</w:t>
      </w:r>
      <w:r w:rsidRPr="00B2128C">
        <w:rPr>
          <w:rFonts w:ascii="宋体" w:eastAsia="宋体" w:hAnsi="宋体" w:hint="eastAsia"/>
          <w:sz w:val="28"/>
          <w:szCs w:val="28"/>
        </w:rPr>
        <w:t>评选</w:t>
      </w:r>
      <w:r w:rsidR="00450BD3">
        <w:rPr>
          <w:rFonts w:ascii="宋体" w:eastAsia="宋体" w:hAnsi="宋体" w:hint="eastAsia"/>
          <w:sz w:val="28"/>
          <w:szCs w:val="28"/>
        </w:rPr>
        <w:t>由</w:t>
      </w:r>
      <w:r w:rsidRPr="00B2128C">
        <w:rPr>
          <w:rFonts w:ascii="宋体" w:eastAsia="宋体" w:hAnsi="宋体" w:hint="eastAsia"/>
          <w:sz w:val="28"/>
          <w:szCs w:val="28"/>
        </w:rPr>
        <w:t>内蒙古</w:t>
      </w:r>
      <w:r w:rsidR="00B02B01" w:rsidRPr="00B2128C">
        <w:rPr>
          <w:rFonts w:ascii="宋体" w:eastAsia="宋体" w:hAnsi="宋体" w:hint="eastAsia"/>
          <w:sz w:val="28"/>
          <w:szCs w:val="28"/>
        </w:rPr>
        <w:t>风景园林学会</w:t>
      </w:r>
      <w:r w:rsidR="00450BD3">
        <w:rPr>
          <w:rFonts w:ascii="宋体" w:eastAsia="宋体" w:hAnsi="宋体" w:hint="eastAsia"/>
          <w:sz w:val="28"/>
          <w:szCs w:val="28"/>
        </w:rPr>
        <w:t>组织专家，</w:t>
      </w:r>
      <w:r w:rsidR="00B02B01" w:rsidRPr="00B2128C">
        <w:rPr>
          <w:rFonts w:ascii="宋体" w:eastAsia="宋体" w:hAnsi="宋体" w:hint="eastAsia"/>
          <w:sz w:val="28"/>
          <w:szCs w:val="28"/>
        </w:rPr>
        <w:t>组成专家评审委员会，评审委员会由</w:t>
      </w:r>
      <w:r w:rsidR="00B02B01" w:rsidRPr="00B2128C">
        <w:rPr>
          <w:rFonts w:ascii="宋体" w:eastAsia="宋体" w:hAnsi="宋体"/>
          <w:sz w:val="28"/>
          <w:szCs w:val="28"/>
        </w:rPr>
        <w:t>5——7人组成，评审委员会组长由专家组举手通过，组织评审；</w:t>
      </w:r>
    </w:p>
    <w:p w:rsidR="008640EE" w:rsidRPr="00B2128C" w:rsidRDefault="00D16DB3">
      <w:pPr>
        <w:rPr>
          <w:rFonts w:ascii="宋体" w:eastAsia="宋体" w:hAnsi="宋体"/>
          <w:sz w:val="28"/>
          <w:szCs w:val="28"/>
        </w:rPr>
      </w:pPr>
      <w:r w:rsidRPr="00B2128C">
        <w:rPr>
          <w:rFonts w:ascii="宋体" w:eastAsia="宋体" w:hAnsi="宋体" w:hint="eastAsia"/>
          <w:sz w:val="28"/>
          <w:szCs w:val="28"/>
        </w:rPr>
        <w:t>（五）专家评审委员会对内蒙古自治区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B02B01" w:rsidRPr="00B2128C">
        <w:rPr>
          <w:rFonts w:ascii="宋体" w:eastAsia="宋体" w:hAnsi="宋体" w:hint="eastAsia"/>
          <w:sz w:val="28"/>
          <w:szCs w:val="28"/>
        </w:rPr>
        <w:t>优秀企业的评选，需要</w:t>
      </w:r>
      <w:r w:rsidR="00CE78EC">
        <w:rPr>
          <w:rFonts w:ascii="宋体" w:eastAsia="宋体" w:hAnsi="宋体" w:hint="eastAsia"/>
          <w:sz w:val="28"/>
          <w:szCs w:val="28"/>
        </w:rPr>
        <w:t>抽查</w:t>
      </w:r>
      <w:r w:rsidR="00B02B01" w:rsidRPr="00B2128C">
        <w:rPr>
          <w:rFonts w:ascii="宋体" w:eastAsia="宋体" w:hAnsi="宋体" w:hint="eastAsia"/>
          <w:sz w:val="28"/>
          <w:szCs w:val="28"/>
        </w:rPr>
        <w:t>企业总部进行实地企业形象考核；</w:t>
      </w:r>
    </w:p>
    <w:p w:rsidR="008640EE" w:rsidRPr="00B2128C" w:rsidRDefault="00450BD3">
      <w:pPr>
        <w:rPr>
          <w:rFonts w:ascii="宋体" w:eastAsia="宋体" w:hAnsi="宋体"/>
          <w:sz w:val="28"/>
          <w:szCs w:val="28"/>
        </w:rPr>
      </w:pPr>
      <w:r>
        <w:rPr>
          <w:rFonts w:ascii="宋体" w:eastAsia="宋体" w:hAnsi="宋体" w:hint="eastAsia"/>
          <w:sz w:val="28"/>
          <w:szCs w:val="28"/>
        </w:rPr>
        <w:t>（六）评审委员会成员如与被评选企业、个人有利害关系的实行回避</w:t>
      </w:r>
      <w:r w:rsidR="00B02B01" w:rsidRPr="00B2128C">
        <w:rPr>
          <w:rFonts w:ascii="宋体" w:eastAsia="宋体" w:hAnsi="宋体" w:hint="eastAsia"/>
          <w:sz w:val="28"/>
          <w:szCs w:val="28"/>
        </w:rPr>
        <w:t>；</w:t>
      </w:r>
    </w:p>
    <w:p w:rsidR="002D2FD3" w:rsidRDefault="002D2FD3">
      <w:pPr>
        <w:jc w:val="center"/>
        <w:rPr>
          <w:rFonts w:ascii="宋体" w:eastAsia="宋体" w:hAnsi="宋体"/>
          <w:sz w:val="28"/>
          <w:szCs w:val="28"/>
        </w:rPr>
      </w:pPr>
    </w:p>
    <w:p w:rsidR="008640EE" w:rsidRPr="007E1131" w:rsidRDefault="00B02B01">
      <w:pPr>
        <w:jc w:val="center"/>
        <w:rPr>
          <w:rFonts w:ascii="黑体" w:eastAsia="黑体" w:hAnsi="黑体"/>
          <w:sz w:val="28"/>
          <w:szCs w:val="28"/>
        </w:rPr>
      </w:pPr>
      <w:r w:rsidRPr="007E1131">
        <w:rPr>
          <w:rFonts w:ascii="黑体" w:eastAsia="黑体" w:hAnsi="黑体" w:hint="eastAsia"/>
          <w:sz w:val="28"/>
          <w:szCs w:val="28"/>
        </w:rPr>
        <w:t>第五章</w:t>
      </w:r>
      <w:r w:rsidRPr="007E1131">
        <w:rPr>
          <w:rFonts w:ascii="黑体" w:eastAsia="黑体" w:hAnsi="黑体"/>
          <w:sz w:val="28"/>
          <w:szCs w:val="28"/>
        </w:rPr>
        <w:t xml:space="preserve"> </w:t>
      </w:r>
      <w:r w:rsidRPr="007E1131">
        <w:rPr>
          <w:rFonts w:ascii="宋体" w:eastAsia="宋体" w:hAnsi="宋体" w:cs="宋体" w:hint="eastAsia"/>
          <w:sz w:val="28"/>
          <w:szCs w:val="28"/>
        </w:rPr>
        <w:t> </w:t>
      </w:r>
      <w:r w:rsidRPr="007E1131">
        <w:rPr>
          <w:rFonts w:ascii="黑体" w:eastAsia="黑体" w:hAnsi="黑体"/>
          <w:sz w:val="28"/>
          <w:szCs w:val="28"/>
        </w:rPr>
        <w:t>评定标准</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第十二条</w:t>
      </w:r>
      <w:r w:rsidR="00450BD3">
        <w:rPr>
          <w:rFonts w:ascii="宋体" w:eastAsia="宋体" w:hAnsi="宋体" w:cs="Calibri"/>
          <w:sz w:val="28"/>
          <w:szCs w:val="28"/>
        </w:rPr>
        <w:t> </w:t>
      </w:r>
      <w:r w:rsidR="00450BD3">
        <w:rPr>
          <w:rFonts w:ascii="宋体" w:eastAsia="宋体" w:hAnsi="宋体" w:cs="Calibri" w:hint="eastAsia"/>
          <w:sz w:val="28"/>
          <w:szCs w:val="28"/>
        </w:rPr>
        <w:t xml:space="preserve"> </w:t>
      </w:r>
      <w:r w:rsidR="00D16DB3" w:rsidRPr="00B2128C">
        <w:rPr>
          <w:rFonts w:ascii="宋体" w:eastAsia="宋体" w:hAnsi="宋体" w:hint="eastAsia"/>
          <w:sz w:val="28"/>
          <w:szCs w:val="28"/>
        </w:rPr>
        <w:t>评审委员会成员本着客观实际、公平公正、统一平衡的原则，评选内蒙古自治区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2D2FD3">
        <w:rPr>
          <w:rFonts w:ascii="宋体" w:eastAsia="宋体" w:hAnsi="宋体" w:hint="eastAsia"/>
          <w:sz w:val="28"/>
          <w:szCs w:val="28"/>
        </w:rPr>
        <w:t>优秀企业和内蒙古自治区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优秀个人；</w:t>
      </w:r>
    </w:p>
    <w:p w:rsidR="008640EE" w:rsidRPr="00B2128C" w:rsidRDefault="00B02B01">
      <w:pPr>
        <w:rPr>
          <w:rFonts w:ascii="宋体" w:eastAsia="宋体" w:hAnsi="宋体"/>
          <w:sz w:val="28"/>
          <w:szCs w:val="28"/>
        </w:rPr>
      </w:pPr>
      <w:r w:rsidRPr="00BC409E">
        <w:rPr>
          <w:rFonts w:ascii="黑体" w:eastAsia="黑体" w:hAnsi="黑体" w:hint="eastAsia"/>
          <w:sz w:val="28"/>
          <w:szCs w:val="28"/>
        </w:rPr>
        <w:lastRenderedPageBreak/>
        <w:t>第十三条</w:t>
      </w:r>
      <w:r w:rsidRPr="00B2128C">
        <w:rPr>
          <w:rFonts w:ascii="宋体" w:eastAsia="宋体" w:hAnsi="宋体"/>
          <w:sz w:val="28"/>
          <w:szCs w:val="28"/>
        </w:rPr>
        <w:t xml:space="preserve"> </w:t>
      </w:r>
      <w:r w:rsidRPr="00B2128C">
        <w:rPr>
          <w:rFonts w:ascii="宋体" w:eastAsia="宋体" w:hAnsi="宋体" w:cs="Calibri"/>
          <w:sz w:val="28"/>
          <w:szCs w:val="28"/>
        </w:rPr>
        <w:t> </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优秀企业采用100分制评选方法：</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（一）综合评价指标</w:t>
      </w:r>
      <w:r w:rsidRPr="00B2128C">
        <w:rPr>
          <w:rFonts w:ascii="宋体" w:eastAsia="宋体" w:hAnsi="宋体"/>
          <w:sz w:val="28"/>
          <w:szCs w:val="28"/>
        </w:rPr>
        <w:t>25分：包括遵纪守法、企业规模、市场覆盖、企业信誉、企业荣誉等综合性指标；</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（二）经营运行指标</w:t>
      </w:r>
      <w:r w:rsidRPr="00B2128C">
        <w:rPr>
          <w:rFonts w:ascii="宋体" w:eastAsia="宋体" w:hAnsi="宋体"/>
          <w:sz w:val="28"/>
          <w:szCs w:val="28"/>
        </w:rPr>
        <w:t>25分：包括固定资产、主营业务收入、纳税总额、利润总额、职工工资支付等经营运行情况；</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（三）生产管理指标</w:t>
      </w:r>
      <w:r w:rsidRPr="00B2128C">
        <w:rPr>
          <w:rFonts w:ascii="宋体" w:eastAsia="宋体" w:hAnsi="宋体"/>
          <w:sz w:val="28"/>
          <w:szCs w:val="28"/>
        </w:rPr>
        <w:t>40分：包括企业制度、规范标准、管理程序、产品质量、安全生产、文明施工、科技应用、职工培训、社会评价等专项荣誉及经营、生产、生活设施条件等的管理指标；</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（四）社会学会活动指标</w:t>
      </w:r>
      <w:r w:rsidRPr="00B2128C">
        <w:rPr>
          <w:rFonts w:ascii="宋体" w:eastAsia="宋体" w:hAnsi="宋体"/>
          <w:sz w:val="28"/>
          <w:szCs w:val="28"/>
        </w:rPr>
        <w:t>10分：包括社会公益活动、风景园林行业活动、本学会安排的工作及其它社会活动指标。</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第十四条</w:t>
      </w:r>
      <w:r w:rsidRPr="00B2128C">
        <w:rPr>
          <w:rFonts w:ascii="宋体" w:eastAsia="宋体" w:hAnsi="宋体"/>
          <w:sz w:val="28"/>
          <w:szCs w:val="28"/>
        </w:rPr>
        <w:t xml:space="preserve"> </w:t>
      </w:r>
      <w:r w:rsidRPr="00B2128C">
        <w:rPr>
          <w:rFonts w:ascii="宋体" w:eastAsia="宋体" w:hAnsi="宋体" w:cs="Calibri"/>
          <w:sz w:val="28"/>
          <w:szCs w:val="28"/>
        </w:rPr>
        <w:t> </w:t>
      </w:r>
      <w:r w:rsidRPr="00B2128C">
        <w:rPr>
          <w:rFonts w:ascii="宋体" w:eastAsia="宋体" w:hAnsi="宋体"/>
          <w:sz w:val="28"/>
          <w:szCs w:val="28"/>
        </w:rPr>
        <w:t>评选结果由评审委员会合计总分，以评审委员会人数的平均分数为最终得分，得分</w:t>
      </w:r>
      <w:r w:rsidR="00A7226B">
        <w:rPr>
          <w:rFonts w:ascii="宋体" w:eastAsia="宋体" w:hAnsi="宋体" w:hint="eastAsia"/>
          <w:sz w:val="28"/>
          <w:szCs w:val="28"/>
        </w:rPr>
        <w:t>7</w:t>
      </w:r>
      <w:r w:rsidRPr="00B2128C">
        <w:rPr>
          <w:rFonts w:ascii="宋体" w:eastAsia="宋体" w:hAnsi="宋体"/>
          <w:sz w:val="28"/>
          <w:szCs w:val="28"/>
        </w:rPr>
        <w:t>0分以上（含</w:t>
      </w:r>
      <w:r w:rsidR="00A7226B">
        <w:rPr>
          <w:rFonts w:ascii="宋体" w:eastAsia="宋体" w:hAnsi="宋体" w:hint="eastAsia"/>
          <w:sz w:val="28"/>
          <w:szCs w:val="28"/>
        </w:rPr>
        <w:t>7</w:t>
      </w:r>
      <w:r w:rsidRPr="00B2128C">
        <w:rPr>
          <w:rFonts w:ascii="宋体" w:eastAsia="宋体" w:hAnsi="宋体"/>
          <w:sz w:val="28"/>
          <w:szCs w:val="28"/>
        </w:rPr>
        <w:t>0</w:t>
      </w:r>
      <w:r w:rsidR="00D16DB3" w:rsidRPr="00B2128C">
        <w:rPr>
          <w:rFonts w:ascii="宋体" w:eastAsia="宋体" w:hAnsi="宋体"/>
          <w:sz w:val="28"/>
          <w:szCs w:val="28"/>
        </w:rPr>
        <w:t>分）者，评定为</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优秀企业。</w:t>
      </w:r>
    </w:p>
    <w:p w:rsidR="008640EE" w:rsidRPr="00B2128C" w:rsidRDefault="00B02B01">
      <w:pPr>
        <w:rPr>
          <w:rFonts w:ascii="宋体" w:eastAsia="宋体" w:hAnsi="宋体"/>
          <w:sz w:val="28"/>
          <w:szCs w:val="28"/>
        </w:rPr>
      </w:pPr>
      <w:r w:rsidRPr="00BC409E">
        <w:rPr>
          <w:rFonts w:ascii="黑体" w:eastAsia="黑体" w:hAnsi="黑体" w:hint="eastAsia"/>
          <w:sz w:val="28"/>
          <w:szCs w:val="28"/>
        </w:rPr>
        <w:t>第十五条</w:t>
      </w:r>
      <w:r w:rsidRPr="00B2128C">
        <w:rPr>
          <w:rFonts w:ascii="宋体" w:eastAsia="宋体" w:hAnsi="宋体" w:cs="Calibri"/>
          <w:sz w:val="28"/>
          <w:szCs w:val="28"/>
        </w:rPr>
        <w:t>  </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优秀个人采用</w:t>
      </w:r>
      <w:r w:rsidR="00D16DB3" w:rsidRPr="00B2128C">
        <w:rPr>
          <w:rFonts w:ascii="宋体" w:eastAsia="宋体" w:hAnsi="宋体" w:hint="eastAsia"/>
          <w:sz w:val="28"/>
          <w:szCs w:val="28"/>
        </w:rPr>
        <w:t>投</w:t>
      </w:r>
      <w:r w:rsidRPr="00B2128C">
        <w:rPr>
          <w:rFonts w:ascii="宋体" w:eastAsia="宋体" w:hAnsi="宋体" w:hint="eastAsia"/>
          <w:sz w:val="28"/>
          <w:szCs w:val="28"/>
        </w:rPr>
        <w:t>票</w:t>
      </w:r>
      <w:r w:rsidR="00D16DB3" w:rsidRPr="00B2128C">
        <w:rPr>
          <w:rFonts w:ascii="宋体" w:eastAsia="宋体" w:hAnsi="宋体" w:hint="eastAsia"/>
          <w:sz w:val="28"/>
          <w:szCs w:val="28"/>
        </w:rPr>
        <w:t>表</w:t>
      </w:r>
      <w:r w:rsidRPr="00B2128C">
        <w:rPr>
          <w:rFonts w:ascii="宋体" w:eastAsia="宋体" w:hAnsi="宋体" w:hint="eastAsia"/>
          <w:sz w:val="28"/>
          <w:szCs w:val="28"/>
        </w:rPr>
        <w:t>决制评选方法：</w:t>
      </w:r>
    </w:p>
    <w:p w:rsidR="008640EE" w:rsidRPr="00B2128C" w:rsidRDefault="00B02B01">
      <w:pPr>
        <w:rPr>
          <w:rFonts w:ascii="宋体" w:eastAsia="宋体" w:hAnsi="宋体"/>
          <w:sz w:val="28"/>
          <w:szCs w:val="28"/>
        </w:rPr>
      </w:pPr>
      <w:r w:rsidRPr="00B2128C">
        <w:rPr>
          <w:rFonts w:ascii="宋体" w:eastAsia="宋体" w:hAnsi="宋体" w:hint="eastAsia"/>
          <w:sz w:val="28"/>
          <w:szCs w:val="28"/>
        </w:rPr>
        <w:t>（一）评审委员会根据风景园林优秀个人申报资料和业绩综合性材料进行评选；</w:t>
      </w:r>
    </w:p>
    <w:p w:rsidR="008640EE" w:rsidRDefault="00B02B01">
      <w:pPr>
        <w:rPr>
          <w:rFonts w:ascii="宋体" w:eastAsia="宋体" w:hAnsi="宋体"/>
          <w:sz w:val="28"/>
          <w:szCs w:val="28"/>
        </w:rPr>
      </w:pPr>
      <w:r w:rsidRPr="00B2128C">
        <w:rPr>
          <w:rFonts w:ascii="宋体" w:eastAsia="宋体" w:hAnsi="宋体" w:hint="eastAsia"/>
          <w:sz w:val="28"/>
          <w:szCs w:val="28"/>
        </w:rPr>
        <w:t>（二）评选结果由评审委员会投票表决确定，票数达到评审委员总数的</w:t>
      </w:r>
      <w:r w:rsidR="00A7226B">
        <w:rPr>
          <w:rFonts w:ascii="宋体" w:eastAsia="宋体" w:hAnsi="宋体" w:hint="eastAsia"/>
          <w:sz w:val="28"/>
          <w:szCs w:val="28"/>
        </w:rPr>
        <w:t>半数以上</w:t>
      </w:r>
      <w:r w:rsidR="00D16DB3" w:rsidRPr="00B2128C">
        <w:rPr>
          <w:rFonts w:ascii="宋体" w:eastAsia="宋体" w:hAnsi="宋体"/>
          <w:sz w:val="28"/>
          <w:szCs w:val="28"/>
        </w:rPr>
        <w:t>者，评定为</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D16DB3" w:rsidRPr="00B2128C">
        <w:rPr>
          <w:rFonts w:ascii="宋体" w:eastAsia="宋体" w:hAnsi="宋体"/>
          <w:sz w:val="28"/>
          <w:szCs w:val="28"/>
        </w:rPr>
        <w:t>优秀</w:t>
      </w:r>
      <w:r w:rsidR="00D16DB3" w:rsidRPr="00B2128C">
        <w:rPr>
          <w:rFonts w:ascii="宋体" w:eastAsia="宋体" w:hAnsi="宋体" w:hint="eastAsia"/>
          <w:sz w:val="28"/>
          <w:szCs w:val="28"/>
        </w:rPr>
        <w:t>个人</w:t>
      </w:r>
      <w:r w:rsidRPr="00B2128C">
        <w:rPr>
          <w:rFonts w:ascii="宋体" w:eastAsia="宋体" w:hAnsi="宋体"/>
          <w:sz w:val="28"/>
          <w:szCs w:val="28"/>
        </w:rPr>
        <w:t>。</w:t>
      </w:r>
    </w:p>
    <w:p w:rsidR="00CE78EC" w:rsidRPr="00B2128C" w:rsidRDefault="00CE78EC">
      <w:pPr>
        <w:rPr>
          <w:rFonts w:ascii="宋体" w:eastAsia="宋体" w:hAnsi="宋体"/>
          <w:sz w:val="28"/>
          <w:szCs w:val="28"/>
        </w:rPr>
      </w:pPr>
    </w:p>
    <w:p w:rsidR="008640EE" w:rsidRPr="007E1131" w:rsidRDefault="00B02B01" w:rsidP="008A399B">
      <w:pPr>
        <w:spacing w:line="520" w:lineRule="exact"/>
        <w:jc w:val="center"/>
        <w:rPr>
          <w:rFonts w:ascii="黑体" w:eastAsia="黑体" w:hAnsi="黑体"/>
          <w:sz w:val="28"/>
          <w:szCs w:val="28"/>
        </w:rPr>
      </w:pPr>
      <w:r w:rsidRPr="007E1131">
        <w:rPr>
          <w:rFonts w:ascii="黑体" w:eastAsia="黑体" w:hAnsi="黑体" w:hint="eastAsia"/>
          <w:sz w:val="28"/>
          <w:szCs w:val="28"/>
        </w:rPr>
        <w:t>第六章</w:t>
      </w:r>
      <w:r w:rsidRPr="007E1131">
        <w:rPr>
          <w:rFonts w:ascii="黑体" w:eastAsia="黑体" w:hAnsi="黑体"/>
          <w:sz w:val="28"/>
          <w:szCs w:val="28"/>
        </w:rPr>
        <w:t xml:space="preserve"> </w:t>
      </w:r>
      <w:r w:rsidRPr="007E1131">
        <w:rPr>
          <w:rFonts w:ascii="宋体" w:eastAsia="宋体" w:hAnsi="宋体" w:cs="宋体" w:hint="eastAsia"/>
          <w:sz w:val="28"/>
          <w:szCs w:val="28"/>
        </w:rPr>
        <w:t> </w:t>
      </w:r>
      <w:r w:rsidRPr="007E1131">
        <w:rPr>
          <w:rFonts w:ascii="黑体" w:eastAsia="黑体" w:hAnsi="黑体"/>
          <w:sz w:val="28"/>
          <w:szCs w:val="28"/>
        </w:rPr>
        <w:t>表彰惩戒</w:t>
      </w: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第十六条</w:t>
      </w:r>
      <w:r w:rsidRPr="00B2128C">
        <w:rPr>
          <w:rFonts w:ascii="宋体" w:eastAsia="宋体" w:hAnsi="宋体" w:cs="Calibri"/>
          <w:sz w:val="28"/>
          <w:szCs w:val="28"/>
        </w:rPr>
        <w:t>  </w:t>
      </w:r>
      <w:r w:rsidRPr="00B2128C">
        <w:rPr>
          <w:rFonts w:ascii="宋体" w:eastAsia="宋体" w:hAnsi="宋体" w:hint="eastAsia"/>
          <w:sz w:val="28"/>
          <w:szCs w:val="28"/>
        </w:rPr>
        <w:t>评审通过的</w:t>
      </w:r>
      <w:r w:rsidR="00D16DB3" w:rsidRPr="00B2128C">
        <w:rPr>
          <w:rFonts w:ascii="宋体" w:eastAsia="宋体" w:hAnsi="宋体" w:hint="eastAsia"/>
          <w:sz w:val="28"/>
          <w:szCs w:val="28"/>
        </w:rPr>
        <w:t>企业和个人名单在内蒙古</w:t>
      </w:r>
      <w:r w:rsidRPr="00B2128C">
        <w:rPr>
          <w:rFonts w:ascii="宋体" w:eastAsia="宋体" w:hAnsi="宋体" w:hint="eastAsia"/>
          <w:sz w:val="28"/>
          <w:szCs w:val="28"/>
        </w:rPr>
        <w:t>风景园林学会网</w:t>
      </w:r>
      <w:r w:rsidRPr="00B2128C">
        <w:rPr>
          <w:rFonts w:ascii="宋体" w:eastAsia="宋体" w:hAnsi="宋体" w:hint="eastAsia"/>
          <w:sz w:val="28"/>
          <w:szCs w:val="28"/>
        </w:rPr>
        <w:lastRenderedPageBreak/>
        <w:t>站公示</w:t>
      </w:r>
      <w:r w:rsidR="00E617D7" w:rsidRPr="00450BD3">
        <w:rPr>
          <w:rFonts w:ascii="宋体" w:eastAsia="宋体" w:hAnsi="宋体" w:hint="eastAsia"/>
          <w:sz w:val="28"/>
          <w:szCs w:val="28"/>
        </w:rPr>
        <w:t>（公示期</w:t>
      </w:r>
      <w:r w:rsidR="00E617D7" w:rsidRPr="00450BD3">
        <w:rPr>
          <w:rFonts w:ascii="宋体" w:eastAsia="宋体" w:hAnsi="宋体"/>
          <w:sz w:val="28"/>
          <w:szCs w:val="28"/>
        </w:rPr>
        <w:t>7</w:t>
      </w:r>
      <w:r w:rsidR="00E617D7" w:rsidRPr="00450BD3">
        <w:rPr>
          <w:rFonts w:ascii="宋体" w:eastAsia="宋体" w:hAnsi="宋体" w:hint="eastAsia"/>
          <w:sz w:val="28"/>
          <w:szCs w:val="28"/>
        </w:rPr>
        <w:t>个工作日）</w:t>
      </w:r>
      <w:r w:rsidRPr="00B2128C">
        <w:rPr>
          <w:rFonts w:ascii="宋体" w:eastAsia="宋体" w:hAnsi="宋体" w:hint="eastAsia"/>
          <w:sz w:val="28"/>
          <w:szCs w:val="28"/>
        </w:rPr>
        <w:t>，</w:t>
      </w:r>
      <w:r w:rsidR="00E617D7">
        <w:rPr>
          <w:rFonts w:ascii="宋体" w:eastAsia="宋体" w:hAnsi="宋体" w:hint="eastAsia"/>
          <w:sz w:val="28"/>
          <w:szCs w:val="28"/>
        </w:rPr>
        <w:t>公示</w:t>
      </w:r>
      <w:r w:rsidR="00D16DB3" w:rsidRPr="00B2128C">
        <w:rPr>
          <w:rFonts w:ascii="宋体" w:eastAsia="宋体" w:hAnsi="宋体"/>
          <w:sz w:val="28"/>
          <w:szCs w:val="28"/>
        </w:rPr>
        <w:t>无异议后，</w:t>
      </w:r>
      <w:r w:rsidR="00E617D7">
        <w:rPr>
          <w:rFonts w:ascii="宋体" w:eastAsia="宋体" w:hAnsi="宋体" w:hint="eastAsia"/>
          <w:sz w:val="28"/>
          <w:szCs w:val="28"/>
        </w:rPr>
        <w:t>由学会公告</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D16DB3" w:rsidRPr="00B2128C">
        <w:rPr>
          <w:rFonts w:ascii="宋体" w:eastAsia="宋体" w:hAnsi="宋体"/>
          <w:sz w:val="28"/>
          <w:szCs w:val="28"/>
        </w:rPr>
        <w:t>优秀企业和</w:t>
      </w:r>
      <w:r w:rsidR="00D16DB3" w:rsidRPr="00B2128C">
        <w:rPr>
          <w:rFonts w:ascii="宋体" w:eastAsia="宋体" w:hAnsi="宋体" w:hint="eastAsia"/>
          <w:sz w:val="28"/>
          <w:szCs w:val="28"/>
        </w:rPr>
        <w:t>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sz w:val="28"/>
          <w:szCs w:val="28"/>
        </w:rPr>
        <w:t>优秀</w:t>
      </w:r>
      <w:r w:rsidRPr="00B2128C">
        <w:rPr>
          <w:rFonts w:ascii="宋体" w:eastAsia="宋体" w:hAnsi="宋体" w:hint="eastAsia"/>
          <w:sz w:val="28"/>
          <w:szCs w:val="28"/>
        </w:rPr>
        <w:t>个人</w:t>
      </w:r>
      <w:r w:rsidRPr="00B2128C">
        <w:rPr>
          <w:rFonts w:ascii="宋体" w:eastAsia="宋体" w:hAnsi="宋体"/>
          <w:sz w:val="28"/>
          <w:szCs w:val="28"/>
        </w:rPr>
        <w:t>。</w:t>
      </w: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第十七条</w:t>
      </w:r>
      <w:r w:rsidRPr="00B2128C">
        <w:rPr>
          <w:rFonts w:ascii="宋体" w:eastAsia="宋体" w:hAnsi="宋体" w:cs="Calibri"/>
          <w:sz w:val="28"/>
          <w:szCs w:val="28"/>
        </w:rPr>
        <w:t>  </w:t>
      </w:r>
      <w:r w:rsidR="00D16DB3" w:rsidRPr="00B2128C">
        <w:rPr>
          <w:rFonts w:ascii="宋体" w:eastAsia="宋体" w:hAnsi="宋体" w:hint="eastAsia"/>
          <w:sz w:val="28"/>
          <w:szCs w:val="28"/>
        </w:rPr>
        <w:t>获内蒙古自治区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00D16DB3" w:rsidRPr="00B2128C">
        <w:rPr>
          <w:rFonts w:ascii="宋体" w:eastAsia="宋体" w:hAnsi="宋体" w:hint="eastAsia"/>
          <w:sz w:val="28"/>
          <w:szCs w:val="28"/>
        </w:rPr>
        <w:t>优秀企业和内蒙古自治区</w:t>
      </w:r>
      <w:r w:rsidR="00CE78EC" w:rsidRPr="00B2128C">
        <w:rPr>
          <w:rFonts w:ascii="宋体" w:eastAsia="宋体" w:hAnsi="宋体"/>
          <w:sz w:val="28"/>
          <w:szCs w:val="28"/>
        </w:rPr>
        <w:t>园林</w:t>
      </w:r>
      <w:r w:rsidR="00CE78EC">
        <w:rPr>
          <w:rFonts w:ascii="宋体" w:eastAsia="宋体" w:hAnsi="宋体" w:hint="eastAsia"/>
          <w:sz w:val="28"/>
          <w:szCs w:val="28"/>
        </w:rPr>
        <w:t>绿化</w:t>
      </w:r>
      <w:r w:rsidRPr="00B2128C">
        <w:rPr>
          <w:rFonts w:ascii="宋体" w:eastAsia="宋体" w:hAnsi="宋体" w:hint="eastAsia"/>
          <w:sz w:val="28"/>
          <w:szCs w:val="28"/>
        </w:rPr>
        <w:t>优秀个人</w:t>
      </w:r>
      <w:r w:rsidR="00D16DB3" w:rsidRPr="00B2128C">
        <w:rPr>
          <w:rFonts w:ascii="宋体" w:eastAsia="宋体" w:hAnsi="宋体" w:hint="eastAsia"/>
          <w:sz w:val="28"/>
          <w:szCs w:val="28"/>
        </w:rPr>
        <w:t>荣誉的企业和个人，由</w:t>
      </w:r>
      <w:r w:rsidR="00D56661" w:rsidRPr="00B2128C">
        <w:rPr>
          <w:rFonts w:ascii="宋体" w:eastAsia="宋体" w:hAnsi="宋体" w:hint="eastAsia"/>
          <w:sz w:val="28"/>
          <w:szCs w:val="28"/>
        </w:rPr>
        <w:t>内蒙古风景园林学会颁发牌匾证书</w:t>
      </w:r>
      <w:r w:rsidRPr="00B2128C">
        <w:rPr>
          <w:rFonts w:ascii="宋体" w:eastAsia="宋体" w:hAnsi="宋体" w:hint="eastAsia"/>
          <w:sz w:val="28"/>
          <w:szCs w:val="28"/>
        </w:rPr>
        <w:t>。</w:t>
      </w: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第十八条</w:t>
      </w:r>
      <w:r w:rsidRPr="00B2128C">
        <w:rPr>
          <w:rFonts w:ascii="宋体" w:eastAsia="宋体" w:hAnsi="宋体" w:cs="Calibri"/>
          <w:sz w:val="28"/>
          <w:szCs w:val="28"/>
        </w:rPr>
        <w:t> </w:t>
      </w:r>
      <w:r w:rsidRPr="00B2128C">
        <w:rPr>
          <w:rFonts w:ascii="宋体" w:eastAsia="宋体" w:hAnsi="宋体" w:hint="eastAsia"/>
          <w:sz w:val="28"/>
          <w:szCs w:val="28"/>
        </w:rPr>
        <w:t>根据相关规定，企业及个人参加工程投标时其获得的优秀</w:t>
      </w:r>
      <w:r w:rsidR="00D56661" w:rsidRPr="00B2128C">
        <w:rPr>
          <w:rFonts w:ascii="宋体" w:eastAsia="宋体" w:hAnsi="宋体" w:hint="eastAsia"/>
          <w:sz w:val="28"/>
          <w:szCs w:val="28"/>
        </w:rPr>
        <w:t>企业及个人荣誉可列入综合业绩</w:t>
      </w:r>
      <w:r w:rsidRPr="00B2128C">
        <w:rPr>
          <w:rFonts w:ascii="宋体" w:eastAsia="宋体" w:hAnsi="宋体" w:hint="eastAsia"/>
          <w:sz w:val="28"/>
          <w:szCs w:val="28"/>
        </w:rPr>
        <w:t>。</w:t>
      </w: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第十九条</w:t>
      </w:r>
      <w:r w:rsidRPr="00B2128C">
        <w:rPr>
          <w:rFonts w:ascii="宋体" w:eastAsia="宋体" w:hAnsi="宋体" w:cs="Calibri"/>
          <w:sz w:val="28"/>
          <w:szCs w:val="28"/>
        </w:rPr>
        <w:t> </w:t>
      </w:r>
      <w:r w:rsidR="00D56661" w:rsidRPr="00B2128C">
        <w:rPr>
          <w:rFonts w:ascii="宋体" w:eastAsia="宋体" w:hAnsi="宋体" w:hint="eastAsia"/>
          <w:sz w:val="28"/>
          <w:szCs w:val="28"/>
        </w:rPr>
        <w:t>内蒙古风景园林学会将在内蒙古自治区</w:t>
      </w:r>
      <w:r w:rsidR="00144BDA" w:rsidRPr="00B2128C">
        <w:rPr>
          <w:rFonts w:ascii="宋体" w:eastAsia="宋体" w:hAnsi="宋体"/>
          <w:sz w:val="28"/>
          <w:szCs w:val="28"/>
        </w:rPr>
        <w:t>园林</w:t>
      </w:r>
      <w:r w:rsidR="00144BDA">
        <w:rPr>
          <w:rFonts w:ascii="宋体" w:eastAsia="宋体" w:hAnsi="宋体" w:hint="eastAsia"/>
          <w:sz w:val="28"/>
          <w:szCs w:val="28"/>
        </w:rPr>
        <w:t>绿化</w:t>
      </w:r>
      <w:r w:rsidR="00D56661" w:rsidRPr="00B2128C">
        <w:rPr>
          <w:rFonts w:ascii="宋体" w:eastAsia="宋体" w:hAnsi="宋体" w:hint="eastAsia"/>
          <w:sz w:val="28"/>
          <w:szCs w:val="28"/>
        </w:rPr>
        <w:t>优秀企业和内蒙古自治区</w:t>
      </w:r>
      <w:r w:rsidR="00144BDA" w:rsidRPr="00B2128C">
        <w:rPr>
          <w:rFonts w:ascii="宋体" w:eastAsia="宋体" w:hAnsi="宋体"/>
          <w:sz w:val="28"/>
          <w:szCs w:val="28"/>
        </w:rPr>
        <w:t>园林</w:t>
      </w:r>
      <w:r w:rsidR="00144BDA">
        <w:rPr>
          <w:rFonts w:ascii="宋体" w:eastAsia="宋体" w:hAnsi="宋体" w:hint="eastAsia"/>
          <w:sz w:val="28"/>
          <w:szCs w:val="28"/>
        </w:rPr>
        <w:t>绿化</w:t>
      </w:r>
      <w:r w:rsidRPr="00B2128C">
        <w:rPr>
          <w:rFonts w:ascii="宋体" w:eastAsia="宋体" w:hAnsi="宋体" w:hint="eastAsia"/>
          <w:sz w:val="28"/>
          <w:szCs w:val="28"/>
        </w:rPr>
        <w:t>优秀个人</w:t>
      </w:r>
      <w:r w:rsidR="00D56661" w:rsidRPr="00B2128C">
        <w:rPr>
          <w:rFonts w:ascii="宋体" w:eastAsia="宋体" w:hAnsi="宋体" w:hint="eastAsia"/>
          <w:sz w:val="28"/>
          <w:szCs w:val="28"/>
        </w:rPr>
        <w:t>中择优推荐参加</w:t>
      </w:r>
      <w:r w:rsidRPr="00B2128C">
        <w:rPr>
          <w:rFonts w:ascii="宋体" w:eastAsia="宋体" w:hAnsi="宋体" w:hint="eastAsia"/>
          <w:sz w:val="28"/>
          <w:szCs w:val="28"/>
        </w:rPr>
        <w:t>全国先进</w:t>
      </w:r>
      <w:r w:rsidR="00144BDA" w:rsidRPr="00B2128C">
        <w:rPr>
          <w:rFonts w:ascii="宋体" w:eastAsia="宋体" w:hAnsi="宋体"/>
          <w:sz w:val="28"/>
          <w:szCs w:val="28"/>
        </w:rPr>
        <w:t>园林</w:t>
      </w:r>
      <w:r w:rsidR="00144BDA">
        <w:rPr>
          <w:rFonts w:ascii="宋体" w:eastAsia="宋体" w:hAnsi="宋体" w:hint="eastAsia"/>
          <w:sz w:val="28"/>
          <w:szCs w:val="28"/>
        </w:rPr>
        <w:t>绿化</w:t>
      </w:r>
      <w:r w:rsidRPr="00B2128C">
        <w:rPr>
          <w:rFonts w:ascii="宋体" w:eastAsia="宋体" w:hAnsi="宋体" w:hint="eastAsia"/>
          <w:sz w:val="28"/>
          <w:szCs w:val="28"/>
        </w:rPr>
        <w:t>行业的企业和个人的评选。</w:t>
      </w:r>
    </w:p>
    <w:p w:rsidR="008640EE" w:rsidRDefault="00B02B01" w:rsidP="008A399B">
      <w:pPr>
        <w:spacing w:line="520" w:lineRule="exact"/>
        <w:rPr>
          <w:rFonts w:ascii="宋体" w:eastAsia="宋体" w:hAnsi="宋体" w:cs="Calibri"/>
          <w:sz w:val="28"/>
          <w:szCs w:val="28"/>
        </w:rPr>
      </w:pPr>
      <w:r w:rsidRPr="00BC409E">
        <w:rPr>
          <w:rFonts w:ascii="黑体" w:eastAsia="黑体" w:hAnsi="黑体" w:hint="eastAsia"/>
          <w:sz w:val="28"/>
          <w:szCs w:val="28"/>
        </w:rPr>
        <w:t>第二十条</w:t>
      </w:r>
      <w:r w:rsidRPr="00B2128C">
        <w:rPr>
          <w:rFonts w:ascii="宋体" w:eastAsia="宋体" w:hAnsi="宋体" w:cs="Calibri"/>
          <w:sz w:val="28"/>
          <w:szCs w:val="28"/>
        </w:rPr>
        <w:t> </w:t>
      </w:r>
      <w:r w:rsidRPr="00B2128C">
        <w:rPr>
          <w:rFonts w:ascii="宋体" w:eastAsia="宋体" w:hAnsi="宋体" w:hint="eastAsia"/>
          <w:sz w:val="28"/>
          <w:szCs w:val="28"/>
        </w:rPr>
        <w:t>对采取提供虚假业绩、伪造证明材料的企</w:t>
      </w:r>
      <w:r w:rsidR="00D56661" w:rsidRPr="00B2128C">
        <w:rPr>
          <w:rFonts w:ascii="宋体" w:eastAsia="宋体" w:hAnsi="宋体" w:hint="eastAsia"/>
          <w:sz w:val="28"/>
          <w:szCs w:val="28"/>
        </w:rPr>
        <w:t>业和个人，一经查实，除取消该企业本年度全部评选资格外，已获得内蒙古自治区</w:t>
      </w:r>
      <w:r w:rsidR="00144BDA" w:rsidRPr="00B2128C">
        <w:rPr>
          <w:rFonts w:ascii="宋体" w:eastAsia="宋体" w:hAnsi="宋体"/>
          <w:sz w:val="28"/>
          <w:szCs w:val="28"/>
        </w:rPr>
        <w:t>园林</w:t>
      </w:r>
      <w:r w:rsidR="00144BDA">
        <w:rPr>
          <w:rFonts w:ascii="宋体" w:eastAsia="宋体" w:hAnsi="宋体" w:hint="eastAsia"/>
          <w:sz w:val="28"/>
          <w:szCs w:val="28"/>
        </w:rPr>
        <w:t>绿化</w:t>
      </w:r>
      <w:r w:rsidR="00D56661" w:rsidRPr="00B2128C">
        <w:rPr>
          <w:rFonts w:ascii="宋体" w:eastAsia="宋体" w:hAnsi="宋体" w:hint="eastAsia"/>
          <w:sz w:val="28"/>
          <w:szCs w:val="28"/>
        </w:rPr>
        <w:t>优秀企业和内蒙古自治区</w:t>
      </w:r>
      <w:r w:rsidR="00144BDA" w:rsidRPr="00B2128C">
        <w:rPr>
          <w:rFonts w:ascii="宋体" w:eastAsia="宋体" w:hAnsi="宋体"/>
          <w:sz w:val="28"/>
          <w:szCs w:val="28"/>
        </w:rPr>
        <w:t>园林</w:t>
      </w:r>
      <w:r w:rsidR="00144BDA">
        <w:rPr>
          <w:rFonts w:ascii="宋体" w:eastAsia="宋体" w:hAnsi="宋体" w:hint="eastAsia"/>
          <w:sz w:val="28"/>
          <w:szCs w:val="28"/>
        </w:rPr>
        <w:t>绿化</w:t>
      </w:r>
      <w:r w:rsidRPr="00B2128C">
        <w:rPr>
          <w:rFonts w:ascii="宋体" w:eastAsia="宋体" w:hAnsi="宋体" w:hint="eastAsia"/>
          <w:sz w:val="28"/>
          <w:szCs w:val="28"/>
        </w:rPr>
        <w:t>优秀个人</w:t>
      </w:r>
      <w:r w:rsidR="00D56661" w:rsidRPr="00B2128C">
        <w:rPr>
          <w:rFonts w:ascii="宋体" w:eastAsia="宋体" w:hAnsi="宋体" w:hint="eastAsia"/>
          <w:sz w:val="28"/>
          <w:szCs w:val="28"/>
        </w:rPr>
        <w:t>的企业和个人，取消其荣誉称号，收回牌匾和证书，</w:t>
      </w:r>
      <w:r w:rsidRPr="00B2128C">
        <w:rPr>
          <w:rFonts w:ascii="宋体" w:eastAsia="宋体" w:hAnsi="宋体" w:hint="eastAsia"/>
          <w:sz w:val="28"/>
          <w:szCs w:val="28"/>
        </w:rPr>
        <w:t>并记录一次不良行为，且三年之内不得参与评选。</w:t>
      </w:r>
      <w:r w:rsidRPr="00B2128C">
        <w:rPr>
          <w:rFonts w:ascii="宋体" w:eastAsia="宋体" w:hAnsi="宋体" w:cs="Calibri"/>
          <w:sz w:val="28"/>
          <w:szCs w:val="28"/>
        </w:rPr>
        <w:t> </w:t>
      </w:r>
    </w:p>
    <w:p w:rsidR="007E1131" w:rsidRPr="00B2128C" w:rsidRDefault="007E1131" w:rsidP="008A399B">
      <w:pPr>
        <w:spacing w:line="520" w:lineRule="exact"/>
        <w:rPr>
          <w:rFonts w:ascii="宋体" w:eastAsia="宋体" w:hAnsi="宋体"/>
          <w:sz w:val="28"/>
          <w:szCs w:val="28"/>
        </w:rPr>
      </w:pPr>
    </w:p>
    <w:p w:rsidR="008640EE" w:rsidRDefault="00B02B01" w:rsidP="008A399B">
      <w:pPr>
        <w:spacing w:line="520" w:lineRule="exact"/>
        <w:jc w:val="center"/>
        <w:rPr>
          <w:rFonts w:ascii="黑体" w:eastAsia="黑体" w:hAnsi="黑体"/>
          <w:sz w:val="28"/>
          <w:szCs w:val="28"/>
        </w:rPr>
      </w:pPr>
      <w:r w:rsidRPr="007E1131">
        <w:rPr>
          <w:rFonts w:ascii="黑体" w:eastAsia="黑体" w:hAnsi="黑体" w:hint="eastAsia"/>
          <w:sz w:val="28"/>
          <w:szCs w:val="28"/>
        </w:rPr>
        <w:t>第七章</w:t>
      </w:r>
      <w:r w:rsidRPr="007E1131">
        <w:rPr>
          <w:rFonts w:ascii="黑体" w:eastAsia="黑体" w:hAnsi="黑体"/>
          <w:sz w:val="28"/>
          <w:szCs w:val="28"/>
        </w:rPr>
        <w:t xml:space="preserve"> </w:t>
      </w:r>
      <w:r w:rsidRPr="007E1131">
        <w:rPr>
          <w:rFonts w:ascii="宋体" w:eastAsia="宋体" w:hAnsi="宋体" w:cs="宋体" w:hint="eastAsia"/>
          <w:sz w:val="28"/>
          <w:szCs w:val="28"/>
        </w:rPr>
        <w:t>  </w:t>
      </w:r>
      <w:r w:rsidRPr="007E1131">
        <w:rPr>
          <w:rFonts w:ascii="黑体" w:eastAsia="黑体" w:hAnsi="黑体"/>
          <w:sz w:val="28"/>
          <w:szCs w:val="28"/>
        </w:rPr>
        <w:t xml:space="preserve">附 </w:t>
      </w:r>
      <w:r w:rsidRPr="007E1131">
        <w:rPr>
          <w:rFonts w:ascii="宋体" w:eastAsia="宋体" w:hAnsi="宋体" w:cs="宋体" w:hint="eastAsia"/>
          <w:sz w:val="28"/>
          <w:szCs w:val="28"/>
        </w:rPr>
        <w:t> </w:t>
      </w:r>
      <w:r w:rsidRPr="007E1131">
        <w:rPr>
          <w:rFonts w:ascii="黑体" w:eastAsia="黑体" w:hAnsi="黑体"/>
          <w:sz w:val="28"/>
          <w:szCs w:val="28"/>
        </w:rPr>
        <w:t>则</w:t>
      </w:r>
    </w:p>
    <w:p w:rsidR="007E1131" w:rsidRPr="007E1131" w:rsidRDefault="007E1131" w:rsidP="008A399B">
      <w:pPr>
        <w:spacing w:line="520" w:lineRule="exact"/>
        <w:jc w:val="center"/>
        <w:rPr>
          <w:rFonts w:ascii="黑体" w:eastAsia="黑体" w:hAnsi="黑体"/>
          <w:sz w:val="28"/>
          <w:szCs w:val="28"/>
        </w:rPr>
      </w:pP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第二十一条</w:t>
      </w:r>
      <w:r w:rsidRPr="00B2128C">
        <w:rPr>
          <w:rFonts w:ascii="宋体" w:eastAsia="宋体" w:hAnsi="宋体" w:cs="Calibri"/>
          <w:sz w:val="28"/>
          <w:szCs w:val="28"/>
        </w:rPr>
        <w:t>  </w:t>
      </w:r>
      <w:r w:rsidR="00D56661" w:rsidRPr="00B2128C">
        <w:rPr>
          <w:rFonts w:ascii="宋体" w:eastAsia="宋体" w:hAnsi="宋体" w:hint="eastAsia"/>
          <w:sz w:val="28"/>
          <w:szCs w:val="28"/>
        </w:rPr>
        <w:t>本办法由内蒙古</w:t>
      </w:r>
      <w:r w:rsidRPr="00B2128C">
        <w:rPr>
          <w:rFonts w:ascii="宋体" w:eastAsia="宋体" w:hAnsi="宋体" w:hint="eastAsia"/>
          <w:sz w:val="28"/>
          <w:szCs w:val="28"/>
        </w:rPr>
        <w:t>风景园林学会负责解释。</w:t>
      </w:r>
    </w:p>
    <w:p w:rsidR="008640EE" w:rsidRPr="00B2128C" w:rsidRDefault="00B02B01" w:rsidP="008A399B">
      <w:pPr>
        <w:spacing w:line="520" w:lineRule="exact"/>
        <w:rPr>
          <w:rFonts w:ascii="宋体" w:eastAsia="宋体" w:hAnsi="宋体"/>
          <w:sz w:val="28"/>
          <w:szCs w:val="28"/>
        </w:rPr>
      </w:pPr>
      <w:r w:rsidRPr="00BC409E">
        <w:rPr>
          <w:rFonts w:ascii="黑体" w:eastAsia="黑体" w:hAnsi="黑体" w:hint="eastAsia"/>
          <w:sz w:val="28"/>
          <w:szCs w:val="28"/>
        </w:rPr>
        <w:t>第二十二条</w:t>
      </w:r>
      <w:r w:rsidRPr="00B2128C">
        <w:rPr>
          <w:rFonts w:ascii="宋体" w:eastAsia="宋体" w:hAnsi="宋体"/>
          <w:sz w:val="28"/>
          <w:szCs w:val="28"/>
        </w:rPr>
        <w:t xml:space="preserve"> </w:t>
      </w:r>
      <w:r w:rsidRPr="00B2128C">
        <w:rPr>
          <w:rFonts w:ascii="宋体" w:eastAsia="宋体" w:hAnsi="宋体" w:cs="Calibri"/>
          <w:sz w:val="28"/>
          <w:szCs w:val="28"/>
        </w:rPr>
        <w:t> </w:t>
      </w:r>
      <w:r w:rsidRPr="00B2128C">
        <w:rPr>
          <w:rFonts w:ascii="宋体" w:eastAsia="宋体" w:hAnsi="宋体"/>
          <w:sz w:val="28"/>
          <w:szCs w:val="28"/>
        </w:rPr>
        <w:t>本办法自</w:t>
      </w:r>
      <w:r w:rsidR="007E5814">
        <w:rPr>
          <w:rFonts w:ascii="宋体" w:eastAsia="宋体" w:hAnsi="宋体" w:hint="eastAsia"/>
          <w:sz w:val="28"/>
          <w:szCs w:val="28"/>
        </w:rPr>
        <w:t>发布之日起</w:t>
      </w:r>
      <w:bookmarkStart w:id="0" w:name="_GoBack"/>
      <w:bookmarkEnd w:id="0"/>
      <w:r w:rsidR="00E617D7">
        <w:rPr>
          <w:rFonts w:ascii="宋体" w:eastAsia="宋体" w:hAnsi="宋体" w:hint="eastAsia"/>
          <w:sz w:val="28"/>
          <w:szCs w:val="28"/>
        </w:rPr>
        <w:t>执</w:t>
      </w:r>
      <w:r w:rsidRPr="00B2128C">
        <w:rPr>
          <w:rFonts w:ascii="宋体" w:eastAsia="宋体" w:hAnsi="宋体"/>
          <w:sz w:val="28"/>
          <w:szCs w:val="28"/>
        </w:rPr>
        <w:t>行。</w:t>
      </w:r>
    </w:p>
    <w:p w:rsidR="008640EE" w:rsidRPr="00B2128C" w:rsidRDefault="00B02B01" w:rsidP="008A399B">
      <w:pPr>
        <w:spacing w:line="520" w:lineRule="exact"/>
        <w:rPr>
          <w:rFonts w:ascii="宋体" w:eastAsia="宋体" w:hAnsi="宋体"/>
          <w:sz w:val="28"/>
          <w:szCs w:val="28"/>
        </w:rPr>
      </w:pPr>
      <w:r w:rsidRPr="00B2128C">
        <w:rPr>
          <w:rFonts w:ascii="宋体" w:eastAsia="宋体" w:hAnsi="宋体" w:hint="eastAsia"/>
          <w:sz w:val="28"/>
          <w:szCs w:val="28"/>
        </w:rPr>
        <w:t xml:space="preserve"> </w:t>
      </w:r>
      <w:r w:rsidRPr="00B2128C">
        <w:rPr>
          <w:rFonts w:ascii="宋体" w:eastAsia="宋体" w:hAnsi="宋体"/>
          <w:sz w:val="28"/>
          <w:szCs w:val="28"/>
        </w:rPr>
        <w:t xml:space="preserve">  </w:t>
      </w:r>
    </w:p>
    <w:p w:rsidR="008640EE" w:rsidRPr="00B2128C" w:rsidRDefault="00B02B01" w:rsidP="008A399B">
      <w:pPr>
        <w:spacing w:line="520" w:lineRule="exact"/>
        <w:rPr>
          <w:rFonts w:ascii="宋体" w:eastAsia="宋体" w:hAnsi="宋体"/>
          <w:sz w:val="28"/>
          <w:szCs w:val="28"/>
        </w:rPr>
      </w:pPr>
      <w:r w:rsidRPr="00B2128C">
        <w:rPr>
          <w:rFonts w:ascii="宋体" w:eastAsia="宋体" w:hAnsi="宋体" w:hint="eastAsia"/>
          <w:sz w:val="28"/>
          <w:szCs w:val="28"/>
        </w:rPr>
        <w:t xml:space="preserve"> </w:t>
      </w:r>
      <w:r w:rsidRPr="00B2128C">
        <w:rPr>
          <w:rFonts w:ascii="宋体" w:eastAsia="宋体" w:hAnsi="宋体"/>
          <w:sz w:val="28"/>
          <w:szCs w:val="28"/>
        </w:rPr>
        <w:t xml:space="preserve"> </w:t>
      </w:r>
    </w:p>
    <w:p w:rsidR="00450BD3" w:rsidRDefault="00450BD3" w:rsidP="008A399B">
      <w:pPr>
        <w:spacing w:line="520" w:lineRule="exact"/>
        <w:rPr>
          <w:rFonts w:ascii="宋体" w:eastAsia="宋体" w:hAnsi="宋体"/>
          <w:sz w:val="28"/>
          <w:szCs w:val="28"/>
        </w:rPr>
      </w:pPr>
    </w:p>
    <w:p w:rsidR="00DC6C3A" w:rsidRDefault="00DC6C3A" w:rsidP="008A399B">
      <w:pPr>
        <w:spacing w:line="520" w:lineRule="exact"/>
        <w:rPr>
          <w:rFonts w:ascii="宋体" w:eastAsia="宋体" w:hAnsi="宋体"/>
          <w:sz w:val="28"/>
          <w:szCs w:val="28"/>
        </w:rPr>
      </w:pPr>
    </w:p>
    <w:p w:rsidR="00DC6C3A" w:rsidRPr="00DC6C3A" w:rsidRDefault="00DC6C3A" w:rsidP="008A399B">
      <w:pPr>
        <w:spacing w:line="520" w:lineRule="exact"/>
        <w:rPr>
          <w:rFonts w:ascii="宋体" w:eastAsia="宋体" w:hAnsi="宋体"/>
          <w:sz w:val="28"/>
          <w:szCs w:val="28"/>
        </w:rPr>
      </w:pPr>
    </w:p>
    <w:p w:rsidR="00450BD3" w:rsidRDefault="00450BD3" w:rsidP="008A399B">
      <w:pPr>
        <w:spacing w:line="520" w:lineRule="exact"/>
        <w:rPr>
          <w:rFonts w:ascii="宋体" w:eastAsia="宋体" w:hAnsi="宋体"/>
          <w:sz w:val="28"/>
          <w:szCs w:val="28"/>
        </w:rPr>
      </w:pPr>
    </w:p>
    <w:p w:rsidR="00450BD3" w:rsidRPr="008A399B" w:rsidRDefault="00450BD3" w:rsidP="008A399B">
      <w:pPr>
        <w:spacing w:line="520" w:lineRule="exact"/>
        <w:rPr>
          <w:rFonts w:ascii="宋体" w:eastAsia="宋体" w:hAnsi="宋体"/>
          <w:sz w:val="28"/>
          <w:szCs w:val="28"/>
        </w:rPr>
      </w:pPr>
    </w:p>
    <w:p w:rsidR="00142F74" w:rsidRDefault="00B2128C" w:rsidP="00142F74">
      <w:pPr>
        <w:jc w:val="center"/>
        <w:rPr>
          <w:rFonts w:ascii="黑体" w:eastAsia="黑体" w:hAnsi="黑体"/>
          <w:sz w:val="52"/>
          <w:szCs w:val="52"/>
        </w:rPr>
      </w:pPr>
      <w:r>
        <w:rPr>
          <w:rFonts w:ascii="黑体" w:eastAsia="黑体" w:hAnsi="黑体" w:hint="eastAsia"/>
          <w:sz w:val="52"/>
          <w:szCs w:val="52"/>
        </w:rPr>
        <w:t>内蒙古自治区</w:t>
      </w:r>
      <w:r w:rsidR="00144BDA" w:rsidRPr="00144BDA">
        <w:rPr>
          <w:rFonts w:ascii="黑体" w:eastAsia="黑体" w:hAnsi="黑体"/>
          <w:sz w:val="52"/>
          <w:szCs w:val="52"/>
        </w:rPr>
        <w:t>园林</w:t>
      </w:r>
      <w:r w:rsidR="00144BDA" w:rsidRPr="00144BDA">
        <w:rPr>
          <w:rFonts w:ascii="黑体" w:eastAsia="黑体" w:hAnsi="黑体" w:hint="eastAsia"/>
          <w:sz w:val="52"/>
          <w:szCs w:val="52"/>
        </w:rPr>
        <w:t>绿化</w:t>
      </w:r>
      <w:r>
        <w:rPr>
          <w:rFonts w:ascii="黑体" w:eastAsia="黑体" w:hAnsi="黑体" w:hint="eastAsia"/>
          <w:sz w:val="52"/>
          <w:szCs w:val="52"/>
        </w:rPr>
        <w:t>优秀</w:t>
      </w:r>
      <w:r w:rsidR="00142F74">
        <w:rPr>
          <w:rFonts w:ascii="黑体" w:eastAsia="黑体" w:hAnsi="黑体" w:hint="eastAsia"/>
          <w:sz w:val="52"/>
          <w:szCs w:val="52"/>
        </w:rPr>
        <w:t>企业</w:t>
      </w:r>
    </w:p>
    <w:p w:rsidR="00142F74" w:rsidRDefault="00142F74" w:rsidP="00142F74">
      <w:pPr>
        <w:jc w:val="center"/>
      </w:pPr>
    </w:p>
    <w:p w:rsidR="00142F74" w:rsidRDefault="00142F74" w:rsidP="00142F74">
      <w:pPr>
        <w:jc w:val="center"/>
      </w:pPr>
    </w:p>
    <w:p w:rsidR="00142F74" w:rsidRDefault="00142F74" w:rsidP="00142F74">
      <w:pPr>
        <w:jc w:val="center"/>
      </w:pPr>
    </w:p>
    <w:p w:rsidR="00142F74" w:rsidRDefault="00142F74" w:rsidP="00142F74">
      <w:pPr>
        <w:jc w:val="center"/>
      </w:pPr>
    </w:p>
    <w:p w:rsidR="00142F74" w:rsidRDefault="00142F74" w:rsidP="00142F74"/>
    <w:p w:rsidR="00142F74" w:rsidRDefault="00142F74" w:rsidP="00142F74">
      <w:pPr>
        <w:jc w:val="center"/>
        <w:rPr>
          <w:b/>
          <w:sz w:val="84"/>
          <w:szCs w:val="84"/>
        </w:rPr>
      </w:pPr>
      <w:r>
        <w:rPr>
          <w:rFonts w:hint="eastAsia"/>
          <w:b/>
          <w:sz w:val="84"/>
          <w:szCs w:val="84"/>
        </w:rPr>
        <w:t>申 报 表</w:t>
      </w: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14:anchorId="2C83CE4F" wp14:editId="578E6E8F">
                <wp:simplePos x="0" y="0"/>
                <wp:positionH relativeFrom="column">
                  <wp:posOffset>1562100</wp:posOffset>
                </wp:positionH>
                <wp:positionV relativeFrom="paragraph">
                  <wp:posOffset>266700</wp:posOffset>
                </wp:positionV>
                <wp:extent cx="3299460" cy="15240"/>
                <wp:effectExtent l="0" t="6350" r="7620" b="8890"/>
                <wp:wrapNone/>
                <wp:docPr id="1" name="直接连接符 1"/>
                <wp:cNvGraphicFramePr/>
                <a:graphic xmlns:a="http://schemas.openxmlformats.org/drawingml/2006/main">
                  <a:graphicData uri="http://schemas.microsoft.com/office/word/2010/wordprocessingShape">
                    <wps:wsp>
                      <wps:cNvCnPr/>
                      <wps:spPr>
                        <a:xfrm>
                          <a:off x="0" y="0"/>
                          <a:ext cx="3299460" cy="152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3pt,21pt" to="382.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" strokecolor="windowText" strokeweight="1pt">
                <v:stroke joinstyle="miter"/>
              </v:line>
            </w:pict>
          </mc:Fallback>
        </mc:AlternateContent>
      </w:r>
      <w:r>
        <w:rPr>
          <w:rFonts w:hint="eastAsia"/>
          <w:b/>
          <w:sz w:val="28"/>
          <w:szCs w:val="28"/>
        </w:rPr>
        <w:t>申报单位（盖章）：</w:t>
      </w:r>
    </w:p>
    <w:p w:rsidR="00142F74" w:rsidRDefault="00142F74" w:rsidP="00142F74">
      <w:pPr>
        <w:rPr>
          <w:b/>
          <w:sz w:val="28"/>
          <w:szCs w:val="28"/>
        </w:rPr>
      </w:pPr>
      <w:r>
        <w:rPr>
          <w:rFonts w:hint="eastAsia"/>
          <w:b/>
          <w:noProof/>
          <w:sz w:val="28"/>
          <w:szCs w:val="28"/>
        </w:rPr>
        <mc:AlternateContent>
          <mc:Choice Requires="wps">
            <w:drawing>
              <wp:anchor distT="0" distB="0" distL="114300" distR="114300" simplePos="0" relativeHeight="251660288" behindDoc="0" locked="0" layoutInCell="1" allowOverlap="1" wp14:anchorId="0E345731" wp14:editId="0901B438">
                <wp:simplePos x="0" y="0"/>
                <wp:positionH relativeFrom="column">
                  <wp:posOffset>1524000</wp:posOffset>
                </wp:positionH>
                <wp:positionV relativeFrom="paragraph">
                  <wp:posOffset>259080</wp:posOffset>
                </wp:positionV>
                <wp:extent cx="3345180" cy="22860"/>
                <wp:effectExtent l="0" t="6350" r="7620" b="16510"/>
                <wp:wrapNone/>
                <wp:docPr id="2" name="直接连接符 2"/>
                <wp:cNvGraphicFramePr/>
                <a:graphic xmlns:a="http://schemas.openxmlformats.org/drawingml/2006/main">
                  <a:graphicData uri="http://schemas.microsoft.com/office/word/2010/wordprocessingShape">
                    <wps:wsp>
                      <wps:cNvCnPr/>
                      <wps:spPr>
                        <a:xfrm>
                          <a:off x="0" y="0"/>
                          <a:ext cx="3345180" cy="228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0pt,20.4pt" to="383.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" strokecolor="windowText" strokeweight="1pt">
                <v:stroke joinstyle="miter"/>
              </v:line>
            </w:pict>
          </mc:Fallback>
        </mc:AlternateContent>
      </w:r>
      <w:r>
        <w:rPr>
          <w:rFonts w:hint="eastAsia"/>
          <w:b/>
          <w:sz w:val="28"/>
          <w:szCs w:val="28"/>
        </w:rPr>
        <w:t xml:space="preserve">申 </w:t>
      </w:r>
      <w:r>
        <w:rPr>
          <w:b/>
          <w:sz w:val="28"/>
          <w:szCs w:val="28"/>
        </w:rPr>
        <w:t xml:space="preserve"> </w:t>
      </w:r>
      <w:r>
        <w:rPr>
          <w:rFonts w:hint="eastAsia"/>
          <w:b/>
          <w:sz w:val="28"/>
          <w:szCs w:val="28"/>
        </w:rPr>
        <w:t xml:space="preserve">报 </w:t>
      </w:r>
      <w:r>
        <w:rPr>
          <w:b/>
          <w:sz w:val="28"/>
          <w:szCs w:val="28"/>
        </w:rPr>
        <w:t xml:space="preserve"> </w:t>
      </w:r>
      <w:r>
        <w:rPr>
          <w:rFonts w:hint="eastAsia"/>
          <w:b/>
          <w:sz w:val="28"/>
          <w:szCs w:val="28"/>
        </w:rPr>
        <w:t xml:space="preserve">日 </w:t>
      </w:r>
      <w:r>
        <w:rPr>
          <w:b/>
          <w:sz w:val="28"/>
          <w:szCs w:val="28"/>
        </w:rPr>
        <w:t xml:space="preserve"> </w:t>
      </w:r>
      <w:r>
        <w:rPr>
          <w:rFonts w:hint="eastAsia"/>
          <w:b/>
          <w:sz w:val="28"/>
          <w:szCs w:val="28"/>
        </w:rPr>
        <w:t>期 ：</w:t>
      </w:r>
    </w:p>
    <w:p w:rsidR="00142F74" w:rsidRDefault="00142F74" w:rsidP="00142F74">
      <w:pPr>
        <w:tabs>
          <w:tab w:val="left" w:pos="912"/>
        </w:tabs>
        <w:rPr>
          <w:sz w:val="28"/>
          <w:szCs w:val="28"/>
        </w:rPr>
      </w:pPr>
      <w:r>
        <w:rPr>
          <w:sz w:val="28"/>
          <w:szCs w:val="28"/>
        </w:rPr>
        <w:tab/>
      </w:r>
    </w:p>
    <w:p w:rsidR="00142F74" w:rsidRDefault="00142F74" w:rsidP="00142F74">
      <w:pPr>
        <w:tabs>
          <w:tab w:val="left" w:pos="912"/>
        </w:tabs>
        <w:rPr>
          <w:sz w:val="28"/>
          <w:szCs w:val="28"/>
        </w:rPr>
      </w:pPr>
    </w:p>
    <w:p w:rsidR="00144BDA" w:rsidRDefault="00144BDA" w:rsidP="00142F74">
      <w:pPr>
        <w:tabs>
          <w:tab w:val="left" w:pos="912"/>
        </w:tabs>
        <w:rPr>
          <w:sz w:val="28"/>
          <w:szCs w:val="28"/>
        </w:rPr>
      </w:pPr>
    </w:p>
    <w:p w:rsidR="00144BDA" w:rsidRDefault="00144BDA" w:rsidP="00142F74">
      <w:pPr>
        <w:tabs>
          <w:tab w:val="left" w:pos="912"/>
        </w:tabs>
        <w:rPr>
          <w:sz w:val="28"/>
          <w:szCs w:val="28"/>
        </w:rPr>
      </w:pPr>
    </w:p>
    <w:tbl>
      <w:tblPr>
        <w:tblStyle w:val="a6"/>
        <w:tblW w:w="0" w:type="auto"/>
        <w:tblLook w:val="04A0" w:firstRow="1" w:lastRow="0" w:firstColumn="1" w:lastColumn="0" w:noHBand="0" w:noVBand="1"/>
      </w:tblPr>
      <w:tblGrid>
        <w:gridCol w:w="1659"/>
        <w:gridCol w:w="1659"/>
        <w:gridCol w:w="1659"/>
        <w:gridCol w:w="1659"/>
        <w:gridCol w:w="1660"/>
      </w:tblGrid>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企业名称</w:t>
            </w:r>
          </w:p>
        </w:tc>
        <w:tc>
          <w:tcPr>
            <w:tcW w:w="3318"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 xml:space="preserve"> </w:t>
            </w:r>
          </w:p>
        </w:tc>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法定代表人</w:t>
            </w:r>
          </w:p>
        </w:tc>
        <w:tc>
          <w:tcPr>
            <w:tcW w:w="1660" w:type="dxa"/>
          </w:tcPr>
          <w:p w:rsidR="00142F74" w:rsidRDefault="00142F74" w:rsidP="00326C6A">
            <w:pPr>
              <w:jc w:val="left"/>
              <w:rPr>
                <w:rFonts w:ascii="宋体" w:eastAsia="宋体" w:hAnsi="宋体"/>
                <w:sz w:val="28"/>
                <w:szCs w:val="28"/>
              </w:rPr>
            </w:pPr>
          </w:p>
        </w:tc>
      </w:tr>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企业地址</w:t>
            </w:r>
          </w:p>
        </w:tc>
        <w:tc>
          <w:tcPr>
            <w:tcW w:w="6637" w:type="dxa"/>
            <w:gridSpan w:val="4"/>
          </w:tcPr>
          <w:p w:rsidR="00142F74" w:rsidRDefault="00142F74" w:rsidP="00326C6A">
            <w:pPr>
              <w:jc w:val="left"/>
              <w:rPr>
                <w:rFonts w:ascii="宋体" w:eastAsia="宋体" w:hAnsi="宋体"/>
                <w:sz w:val="28"/>
                <w:szCs w:val="28"/>
              </w:rPr>
            </w:pPr>
          </w:p>
        </w:tc>
      </w:tr>
      <w:tr w:rsidR="00142F74" w:rsidTr="00326C6A">
        <w:tc>
          <w:tcPr>
            <w:tcW w:w="1659" w:type="dxa"/>
            <w:vMerge w:val="restart"/>
          </w:tcPr>
          <w:p w:rsidR="00142F74" w:rsidRDefault="00142F74" w:rsidP="00326C6A">
            <w:pPr>
              <w:jc w:val="left"/>
              <w:rPr>
                <w:rFonts w:ascii="宋体" w:eastAsia="宋体" w:hAnsi="宋体"/>
                <w:sz w:val="28"/>
                <w:szCs w:val="28"/>
              </w:rPr>
            </w:pPr>
            <w:r>
              <w:rPr>
                <w:rFonts w:ascii="宋体" w:eastAsia="宋体" w:hAnsi="宋体" w:hint="eastAsia"/>
                <w:sz w:val="28"/>
                <w:szCs w:val="28"/>
              </w:rPr>
              <w:t>从业人员</w:t>
            </w:r>
          </w:p>
        </w:tc>
        <w:tc>
          <w:tcPr>
            <w:tcW w:w="3318"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管理人员（人数）</w:t>
            </w:r>
          </w:p>
        </w:tc>
        <w:tc>
          <w:tcPr>
            <w:tcW w:w="3319" w:type="dxa"/>
            <w:gridSpan w:val="2"/>
          </w:tcPr>
          <w:p w:rsidR="00142F74" w:rsidRDefault="00142F74" w:rsidP="00326C6A">
            <w:pPr>
              <w:jc w:val="left"/>
              <w:rPr>
                <w:rFonts w:ascii="宋体" w:eastAsia="宋体" w:hAnsi="宋体"/>
                <w:sz w:val="28"/>
                <w:szCs w:val="28"/>
              </w:rPr>
            </w:pPr>
          </w:p>
        </w:tc>
      </w:tr>
      <w:tr w:rsidR="00142F74" w:rsidTr="00326C6A">
        <w:tc>
          <w:tcPr>
            <w:tcW w:w="1659" w:type="dxa"/>
            <w:vMerge/>
          </w:tcPr>
          <w:p w:rsidR="00142F74" w:rsidRDefault="00142F74" w:rsidP="00326C6A">
            <w:pPr>
              <w:jc w:val="left"/>
              <w:rPr>
                <w:rFonts w:ascii="宋体" w:eastAsia="宋体" w:hAnsi="宋体"/>
                <w:sz w:val="28"/>
                <w:szCs w:val="28"/>
              </w:rPr>
            </w:pPr>
          </w:p>
        </w:tc>
        <w:tc>
          <w:tcPr>
            <w:tcW w:w="3318"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高峰用工（人数）</w:t>
            </w:r>
          </w:p>
        </w:tc>
        <w:tc>
          <w:tcPr>
            <w:tcW w:w="3319" w:type="dxa"/>
            <w:gridSpan w:val="2"/>
          </w:tcPr>
          <w:p w:rsidR="00142F74" w:rsidRDefault="00142F74" w:rsidP="00326C6A">
            <w:pPr>
              <w:jc w:val="left"/>
              <w:rPr>
                <w:rFonts w:ascii="宋体" w:eastAsia="宋体" w:hAnsi="宋体"/>
                <w:sz w:val="28"/>
                <w:szCs w:val="28"/>
              </w:rPr>
            </w:pPr>
          </w:p>
        </w:tc>
      </w:tr>
      <w:tr w:rsidR="00142F74" w:rsidTr="00326C6A">
        <w:tc>
          <w:tcPr>
            <w:tcW w:w="1659" w:type="dxa"/>
            <w:vMerge w:val="restart"/>
          </w:tcPr>
          <w:p w:rsidR="00142F74" w:rsidRDefault="00142F74" w:rsidP="00326C6A">
            <w:pPr>
              <w:jc w:val="left"/>
              <w:rPr>
                <w:rFonts w:ascii="宋体" w:eastAsia="宋体" w:hAnsi="宋体"/>
                <w:sz w:val="28"/>
                <w:szCs w:val="28"/>
              </w:rPr>
            </w:pPr>
            <w:r>
              <w:rPr>
                <w:rFonts w:ascii="宋体" w:eastAsia="宋体" w:hAnsi="宋体" w:hint="eastAsia"/>
                <w:sz w:val="28"/>
                <w:szCs w:val="28"/>
              </w:rPr>
              <w:t>联系人</w:t>
            </w:r>
          </w:p>
          <w:p w:rsidR="00142F74" w:rsidRDefault="00142F74" w:rsidP="00326C6A">
            <w:pPr>
              <w:jc w:val="left"/>
              <w:rPr>
                <w:rFonts w:ascii="宋体" w:eastAsia="宋体" w:hAnsi="宋体"/>
                <w:sz w:val="28"/>
                <w:szCs w:val="28"/>
              </w:rPr>
            </w:pPr>
            <w:r>
              <w:rPr>
                <w:rFonts w:ascii="宋体" w:eastAsia="宋体" w:hAnsi="宋体" w:hint="eastAsia"/>
                <w:sz w:val="28"/>
                <w:szCs w:val="28"/>
              </w:rPr>
              <w:t>及联系电话</w:t>
            </w:r>
          </w:p>
        </w:tc>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申报负责人</w:t>
            </w:r>
          </w:p>
        </w:tc>
        <w:tc>
          <w:tcPr>
            <w:tcW w:w="1659" w:type="dxa"/>
          </w:tcPr>
          <w:p w:rsidR="00142F74" w:rsidRDefault="00142F74" w:rsidP="00326C6A">
            <w:pPr>
              <w:jc w:val="left"/>
              <w:rPr>
                <w:rFonts w:ascii="宋体" w:eastAsia="宋体" w:hAnsi="宋体"/>
                <w:sz w:val="28"/>
                <w:szCs w:val="28"/>
              </w:rPr>
            </w:pPr>
          </w:p>
        </w:tc>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电子邮箱</w:t>
            </w:r>
          </w:p>
        </w:tc>
        <w:tc>
          <w:tcPr>
            <w:tcW w:w="1660" w:type="dxa"/>
          </w:tcPr>
          <w:p w:rsidR="00142F74" w:rsidRDefault="00142F74" w:rsidP="00326C6A">
            <w:pPr>
              <w:jc w:val="left"/>
              <w:rPr>
                <w:rFonts w:ascii="宋体" w:eastAsia="宋体" w:hAnsi="宋体"/>
                <w:sz w:val="28"/>
                <w:szCs w:val="28"/>
              </w:rPr>
            </w:pPr>
          </w:p>
        </w:tc>
      </w:tr>
      <w:tr w:rsidR="00142F74" w:rsidTr="00326C6A">
        <w:tc>
          <w:tcPr>
            <w:tcW w:w="1659" w:type="dxa"/>
            <w:vMerge/>
          </w:tcPr>
          <w:p w:rsidR="00142F74" w:rsidRDefault="00142F74" w:rsidP="00326C6A">
            <w:pPr>
              <w:jc w:val="left"/>
              <w:rPr>
                <w:rFonts w:ascii="宋体" w:eastAsia="宋体" w:hAnsi="宋体"/>
                <w:sz w:val="28"/>
                <w:szCs w:val="28"/>
              </w:rPr>
            </w:pPr>
          </w:p>
        </w:tc>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联系电话</w:t>
            </w:r>
          </w:p>
        </w:tc>
        <w:tc>
          <w:tcPr>
            <w:tcW w:w="1659" w:type="dxa"/>
          </w:tcPr>
          <w:p w:rsidR="00142F74" w:rsidRDefault="00142F74" w:rsidP="00326C6A">
            <w:pPr>
              <w:jc w:val="left"/>
              <w:rPr>
                <w:rFonts w:ascii="宋体" w:eastAsia="宋体" w:hAnsi="宋体"/>
                <w:sz w:val="28"/>
                <w:szCs w:val="28"/>
              </w:rPr>
            </w:pPr>
          </w:p>
        </w:tc>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微 信 号</w:t>
            </w:r>
          </w:p>
        </w:tc>
        <w:tc>
          <w:tcPr>
            <w:tcW w:w="1660" w:type="dxa"/>
          </w:tcPr>
          <w:p w:rsidR="00142F74" w:rsidRDefault="00142F74" w:rsidP="00326C6A">
            <w:pPr>
              <w:jc w:val="left"/>
              <w:rPr>
                <w:rFonts w:ascii="宋体" w:eastAsia="宋体" w:hAnsi="宋体"/>
                <w:sz w:val="28"/>
                <w:szCs w:val="28"/>
              </w:rPr>
            </w:pPr>
          </w:p>
        </w:tc>
      </w:tr>
      <w:tr w:rsidR="00142F74" w:rsidTr="00326C6A">
        <w:tc>
          <w:tcPr>
            <w:tcW w:w="8296" w:type="dxa"/>
            <w:gridSpan w:val="5"/>
          </w:tcPr>
          <w:p w:rsidR="00142F74" w:rsidRDefault="00142F74" w:rsidP="00326C6A">
            <w:pPr>
              <w:jc w:val="center"/>
              <w:rPr>
                <w:rFonts w:ascii="宋体" w:eastAsia="宋体" w:hAnsi="宋体"/>
                <w:sz w:val="28"/>
                <w:szCs w:val="28"/>
              </w:rPr>
            </w:pPr>
            <w:r>
              <w:rPr>
                <w:rFonts w:ascii="宋体" w:eastAsia="宋体" w:hAnsi="宋体" w:hint="eastAsia"/>
                <w:sz w:val="28"/>
                <w:szCs w:val="28"/>
              </w:rPr>
              <w:t>综 合 文 字 材 料</w:t>
            </w:r>
          </w:p>
        </w:tc>
      </w:tr>
      <w:tr w:rsidR="00142F74" w:rsidTr="00326C6A">
        <w:tc>
          <w:tcPr>
            <w:tcW w:w="8296" w:type="dxa"/>
            <w:gridSpan w:val="5"/>
          </w:tcPr>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rPr>
                <w:sz w:val="28"/>
                <w:szCs w:val="28"/>
              </w:rPr>
            </w:pPr>
          </w:p>
          <w:p w:rsidR="00142F74" w:rsidRDefault="00142F74" w:rsidP="00326C6A">
            <w:pPr>
              <w:jc w:val="center"/>
              <w:rPr>
                <w:sz w:val="28"/>
                <w:szCs w:val="28"/>
              </w:rPr>
            </w:pPr>
          </w:p>
        </w:tc>
      </w:tr>
    </w:tbl>
    <w:p w:rsidR="00142F74" w:rsidRDefault="00142F74" w:rsidP="00142F74">
      <w:pPr>
        <w:rPr>
          <w:rFonts w:ascii="黑体" w:eastAsia="黑体" w:hAnsi="黑体"/>
          <w:sz w:val="36"/>
          <w:szCs w:val="36"/>
        </w:rPr>
      </w:pPr>
    </w:p>
    <w:p w:rsidR="00142F74" w:rsidRDefault="00142F74" w:rsidP="00142F74">
      <w:pPr>
        <w:jc w:val="center"/>
        <w:rPr>
          <w:rFonts w:ascii="黑体" w:eastAsia="黑体" w:hAnsi="黑体"/>
          <w:sz w:val="36"/>
          <w:szCs w:val="36"/>
        </w:rPr>
      </w:pPr>
    </w:p>
    <w:p w:rsidR="00BB6EA8" w:rsidRDefault="00BB6EA8" w:rsidP="00144BDA">
      <w:pPr>
        <w:rPr>
          <w:rFonts w:ascii="黑体" w:eastAsia="黑体" w:hAnsi="黑体"/>
          <w:sz w:val="36"/>
          <w:szCs w:val="36"/>
        </w:rPr>
      </w:pPr>
    </w:p>
    <w:p w:rsidR="00142F74" w:rsidRDefault="00B2128C" w:rsidP="00142F74">
      <w:pPr>
        <w:jc w:val="center"/>
        <w:rPr>
          <w:rFonts w:ascii="黑体" w:eastAsia="黑体" w:hAnsi="黑体"/>
          <w:sz w:val="36"/>
          <w:szCs w:val="36"/>
        </w:rPr>
      </w:pPr>
      <w:r>
        <w:rPr>
          <w:rFonts w:ascii="黑体" w:eastAsia="黑体" w:hAnsi="黑体" w:hint="eastAsia"/>
          <w:sz w:val="36"/>
          <w:szCs w:val="36"/>
        </w:rPr>
        <w:lastRenderedPageBreak/>
        <w:t>内蒙古自治区</w:t>
      </w:r>
      <w:r w:rsidR="00144BDA" w:rsidRPr="00144BDA">
        <w:rPr>
          <w:rFonts w:ascii="黑体" w:eastAsia="黑体" w:hAnsi="黑体"/>
          <w:sz w:val="36"/>
          <w:szCs w:val="36"/>
        </w:rPr>
        <w:t>园林</w:t>
      </w:r>
      <w:r w:rsidR="00144BDA" w:rsidRPr="00144BDA">
        <w:rPr>
          <w:rFonts w:ascii="黑体" w:eastAsia="黑体" w:hAnsi="黑体" w:hint="eastAsia"/>
          <w:sz w:val="36"/>
          <w:szCs w:val="36"/>
        </w:rPr>
        <w:t>绿化</w:t>
      </w:r>
      <w:r w:rsidR="00142F74">
        <w:rPr>
          <w:rFonts w:ascii="黑体" w:eastAsia="黑体" w:hAnsi="黑体" w:hint="eastAsia"/>
          <w:sz w:val="36"/>
          <w:szCs w:val="36"/>
        </w:rPr>
        <w:t>优秀企业评分表</w:t>
      </w:r>
    </w:p>
    <w:tbl>
      <w:tblPr>
        <w:tblStyle w:val="a6"/>
        <w:tblpPr w:leftFromText="180" w:rightFromText="180" w:vertAnchor="text" w:horzAnchor="page" w:tblpX="1814" w:tblpY="604"/>
        <w:tblOverlap w:val="never"/>
        <w:tblW w:w="0" w:type="auto"/>
        <w:tblBorders>
          <w:left w:val="none" w:sz="0" w:space="0" w:color="auto"/>
          <w:right w:val="none" w:sz="0" w:space="0" w:color="auto"/>
        </w:tblBorders>
        <w:tblLook w:val="04A0" w:firstRow="1" w:lastRow="0" w:firstColumn="1" w:lastColumn="0" w:noHBand="0" w:noVBand="1"/>
      </w:tblPr>
      <w:tblGrid>
        <w:gridCol w:w="1656"/>
        <w:gridCol w:w="4056"/>
        <w:gridCol w:w="1234"/>
        <w:gridCol w:w="1276"/>
      </w:tblGrid>
      <w:tr w:rsidR="00142F74" w:rsidTr="00326C6A">
        <w:tc>
          <w:tcPr>
            <w:tcW w:w="5712" w:type="dxa"/>
            <w:gridSpan w:val="2"/>
            <w:vAlign w:val="bottom"/>
          </w:tcPr>
          <w:p w:rsidR="00142F74" w:rsidRDefault="00142F74" w:rsidP="00326C6A">
            <w:pPr>
              <w:spacing w:line="240" w:lineRule="atLeast"/>
              <w:jc w:val="center"/>
              <w:rPr>
                <w:rFonts w:ascii="宋体" w:eastAsia="宋体" w:hAnsi="宋体"/>
                <w:b/>
                <w:sz w:val="32"/>
                <w:szCs w:val="32"/>
              </w:rPr>
            </w:pPr>
            <w:r>
              <w:rPr>
                <w:rFonts w:ascii="宋体" w:eastAsia="宋体" w:hAnsi="宋体" w:hint="eastAsia"/>
                <w:b/>
                <w:sz w:val="32"/>
                <w:szCs w:val="32"/>
              </w:rPr>
              <w:t>评</w:t>
            </w:r>
            <w:r>
              <w:rPr>
                <w:rFonts w:ascii="宋体" w:eastAsia="宋体" w:hAnsi="宋体"/>
                <w:b/>
                <w:sz w:val="32"/>
                <w:szCs w:val="32"/>
              </w:rPr>
              <w:t xml:space="preserve">   </w:t>
            </w:r>
            <w:r>
              <w:rPr>
                <w:rFonts w:ascii="宋体" w:eastAsia="宋体" w:hAnsi="宋体" w:hint="eastAsia"/>
                <w:b/>
                <w:sz w:val="32"/>
                <w:szCs w:val="32"/>
              </w:rPr>
              <w:t xml:space="preserve">审  </w:t>
            </w:r>
            <w:r>
              <w:rPr>
                <w:rFonts w:ascii="宋体" w:eastAsia="宋体" w:hAnsi="宋体"/>
                <w:b/>
                <w:sz w:val="32"/>
                <w:szCs w:val="32"/>
              </w:rPr>
              <w:t xml:space="preserve"> </w:t>
            </w:r>
            <w:r>
              <w:rPr>
                <w:rFonts w:ascii="宋体" w:eastAsia="宋体" w:hAnsi="宋体" w:hint="eastAsia"/>
                <w:b/>
                <w:sz w:val="32"/>
                <w:szCs w:val="32"/>
              </w:rPr>
              <w:t>内   容</w:t>
            </w:r>
          </w:p>
        </w:tc>
        <w:tc>
          <w:tcPr>
            <w:tcW w:w="1234" w:type="dxa"/>
            <w:vAlign w:val="bottom"/>
          </w:tcPr>
          <w:p w:rsidR="00142F74" w:rsidRDefault="00142F74" w:rsidP="00326C6A">
            <w:pPr>
              <w:spacing w:line="240" w:lineRule="atLeast"/>
              <w:rPr>
                <w:rFonts w:ascii="宋体" w:eastAsia="宋体" w:hAnsi="宋体"/>
                <w:b/>
                <w:bCs/>
                <w:w w:val="50"/>
                <w:sz w:val="32"/>
                <w:szCs w:val="32"/>
              </w:rPr>
            </w:pPr>
            <w:r>
              <w:rPr>
                <w:rFonts w:ascii="宋体" w:eastAsia="宋体" w:hAnsi="宋体" w:hint="eastAsia"/>
                <w:b/>
                <w:bCs/>
                <w:w w:val="66"/>
                <w:sz w:val="32"/>
                <w:szCs w:val="32"/>
              </w:rPr>
              <w:t>评分分值</w:t>
            </w:r>
          </w:p>
        </w:tc>
        <w:tc>
          <w:tcPr>
            <w:tcW w:w="1276" w:type="dxa"/>
            <w:vAlign w:val="bottom"/>
          </w:tcPr>
          <w:p w:rsidR="00142F74" w:rsidRDefault="00142F74" w:rsidP="00326C6A">
            <w:pPr>
              <w:spacing w:line="240" w:lineRule="atLeast"/>
              <w:rPr>
                <w:rFonts w:ascii="宋体" w:eastAsia="宋体" w:hAnsi="宋体"/>
                <w:b/>
                <w:bCs/>
                <w:sz w:val="32"/>
                <w:szCs w:val="32"/>
              </w:rPr>
            </w:pPr>
            <w:r>
              <w:rPr>
                <w:rFonts w:ascii="宋体" w:eastAsia="宋体" w:hAnsi="宋体" w:hint="eastAsia"/>
                <w:b/>
                <w:bCs/>
                <w:w w:val="66"/>
                <w:sz w:val="32"/>
                <w:szCs w:val="32"/>
              </w:rPr>
              <w:t>评委评分</w:t>
            </w:r>
          </w:p>
        </w:tc>
      </w:tr>
      <w:tr w:rsidR="00142F74" w:rsidTr="00326C6A">
        <w:tc>
          <w:tcPr>
            <w:tcW w:w="5712" w:type="dxa"/>
            <w:gridSpan w:val="2"/>
            <w:vAlign w:val="center"/>
          </w:tcPr>
          <w:p w:rsidR="00142F74" w:rsidRDefault="00142F74" w:rsidP="00326C6A">
            <w:pPr>
              <w:spacing w:line="240" w:lineRule="atLeast"/>
              <w:jc w:val="center"/>
              <w:rPr>
                <w:rFonts w:ascii="宋体" w:eastAsia="宋体" w:hAnsi="宋体"/>
                <w:b/>
                <w:sz w:val="28"/>
                <w:szCs w:val="28"/>
              </w:rPr>
            </w:pPr>
            <w:r>
              <w:rPr>
                <w:rFonts w:ascii="宋体" w:eastAsia="宋体" w:hAnsi="宋体" w:hint="eastAsia"/>
                <w:b/>
                <w:sz w:val="28"/>
                <w:szCs w:val="28"/>
              </w:rPr>
              <w:t>综 合 评 价 指 标</w:t>
            </w:r>
          </w:p>
        </w:tc>
        <w:tc>
          <w:tcPr>
            <w:tcW w:w="1234" w:type="dxa"/>
            <w:vAlign w:val="center"/>
          </w:tcPr>
          <w:p w:rsidR="00142F74" w:rsidRDefault="00142F74" w:rsidP="00326C6A">
            <w:pPr>
              <w:spacing w:line="240" w:lineRule="atLeast"/>
              <w:rPr>
                <w:rFonts w:ascii="宋体" w:eastAsia="宋体" w:hAnsi="宋体"/>
                <w:b/>
                <w:sz w:val="28"/>
                <w:szCs w:val="28"/>
              </w:rPr>
            </w:pPr>
            <w:r>
              <w:rPr>
                <w:rFonts w:ascii="宋体" w:eastAsia="宋体" w:hAnsi="宋体" w:hint="eastAsia"/>
                <w:b/>
                <w:sz w:val="28"/>
                <w:szCs w:val="28"/>
              </w:rPr>
              <w:t>25分</w:t>
            </w:r>
          </w:p>
        </w:tc>
        <w:tc>
          <w:tcPr>
            <w:tcW w:w="1276" w:type="dxa"/>
            <w:vAlign w:val="center"/>
          </w:tcPr>
          <w:p w:rsidR="00142F74" w:rsidRDefault="00142F74" w:rsidP="00326C6A">
            <w:pPr>
              <w:spacing w:line="240" w:lineRule="atLeast"/>
              <w:rPr>
                <w:rFonts w:ascii="宋体" w:eastAsia="宋体" w:hAnsi="宋体"/>
                <w:sz w:val="32"/>
                <w:szCs w:val="32"/>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遵纪守法</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有违规□ </w:t>
            </w:r>
            <w:r>
              <w:rPr>
                <w:rFonts w:ascii="宋体" w:eastAsia="宋体" w:hAnsi="宋体"/>
                <w:sz w:val="24"/>
                <w:szCs w:val="24"/>
              </w:rPr>
              <w:t xml:space="preserve">         </w:t>
            </w:r>
            <w:r>
              <w:rPr>
                <w:rFonts w:ascii="宋体" w:eastAsia="宋体" w:hAnsi="宋体" w:hint="eastAsia"/>
                <w:sz w:val="24"/>
                <w:szCs w:val="24"/>
              </w:rPr>
              <w:t>无违规□</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市场覆盖</w:t>
            </w:r>
          </w:p>
        </w:tc>
        <w:tc>
          <w:tcPr>
            <w:tcW w:w="4056" w:type="dxa"/>
            <w:vAlign w:val="center"/>
          </w:tcPr>
          <w:p w:rsidR="00142F74" w:rsidRDefault="00142F74" w:rsidP="00326C6A">
            <w:pPr>
              <w:spacing w:line="240" w:lineRule="atLeast"/>
              <w:rPr>
                <w:rFonts w:ascii="宋体" w:eastAsia="宋体" w:hAnsi="宋体"/>
                <w:sz w:val="24"/>
                <w:szCs w:val="24"/>
              </w:rPr>
            </w:pPr>
            <w:proofErr w:type="gramStart"/>
            <w:r>
              <w:rPr>
                <w:rFonts w:ascii="宋体" w:eastAsia="宋体" w:hAnsi="宋体" w:hint="eastAsia"/>
                <w:sz w:val="24"/>
                <w:szCs w:val="24"/>
              </w:rPr>
              <w:t>市内□</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自治区内□ </w:t>
            </w:r>
            <w:r>
              <w:rPr>
                <w:rFonts w:ascii="宋体" w:eastAsia="宋体" w:hAnsi="宋体"/>
                <w:sz w:val="24"/>
                <w:szCs w:val="24"/>
              </w:rPr>
              <w:t xml:space="preserve">  </w:t>
            </w:r>
            <w:r>
              <w:rPr>
                <w:rFonts w:ascii="宋体" w:eastAsia="宋体" w:hAnsi="宋体" w:hint="eastAsia"/>
                <w:sz w:val="24"/>
                <w:szCs w:val="24"/>
              </w:rPr>
              <w:t>自治区外□</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工程获奖</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省级</w:t>
            </w:r>
            <w:proofErr w:type="gramStart"/>
            <w:r>
              <w:rPr>
                <w:rFonts w:ascii="宋体" w:eastAsia="宋体" w:hAnsi="宋体" w:hint="eastAsia"/>
                <w:sz w:val="24"/>
                <w:szCs w:val="24"/>
              </w:rPr>
              <w:t>以上□</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市地级</w:t>
            </w:r>
            <w:proofErr w:type="gramStart"/>
            <w:r>
              <w:rPr>
                <w:rFonts w:ascii="宋体" w:eastAsia="宋体" w:hAnsi="宋体" w:hint="eastAsia"/>
                <w:sz w:val="24"/>
                <w:szCs w:val="24"/>
              </w:rPr>
              <w:t>以上□</w:t>
            </w:r>
            <w:proofErr w:type="gramEnd"/>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学会获奖</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优秀企业□ </w:t>
            </w:r>
            <w:r>
              <w:rPr>
                <w:rFonts w:ascii="宋体" w:eastAsia="宋体" w:hAnsi="宋体"/>
                <w:sz w:val="24"/>
                <w:szCs w:val="24"/>
              </w:rPr>
              <w:t xml:space="preserve">           </w:t>
            </w:r>
            <w:r>
              <w:rPr>
                <w:rFonts w:ascii="宋体" w:eastAsia="宋体" w:hAnsi="宋体" w:hint="eastAsia"/>
                <w:sz w:val="24"/>
                <w:szCs w:val="24"/>
              </w:rPr>
              <w:t xml:space="preserve">优秀个人□ </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文明工地□ </w:t>
            </w:r>
            <w:r>
              <w:rPr>
                <w:rFonts w:ascii="宋体" w:eastAsia="宋体" w:hAnsi="宋体"/>
                <w:sz w:val="24"/>
                <w:szCs w:val="24"/>
              </w:rPr>
              <w:t xml:space="preserve">           </w:t>
            </w:r>
            <w:r>
              <w:rPr>
                <w:rFonts w:ascii="宋体" w:eastAsia="宋体" w:hAnsi="宋体" w:hint="eastAsia"/>
                <w:sz w:val="24"/>
                <w:szCs w:val="24"/>
              </w:rPr>
              <w:t>优质工程□</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10分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企业信誉</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工商□  税务□  金融□  审计□</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rPr>
          <w:trHeight w:val="486"/>
        </w:trPr>
        <w:tc>
          <w:tcPr>
            <w:tcW w:w="5712" w:type="dxa"/>
            <w:gridSpan w:val="2"/>
            <w:vAlign w:val="center"/>
          </w:tcPr>
          <w:p w:rsidR="00142F74" w:rsidRDefault="00142F74" w:rsidP="00326C6A">
            <w:pPr>
              <w:spacing w:line="240" w:lineRule="atLeast"/>
              <w:jc w:val="center"/>
              <w:rPr>
                <w:rFonts w:ascii="宋体" w:eastAsia="宋体" w:hAnsi="宋体"/>
                <w:b/>
                <w:sz w:val="28"/>
                <w:szCs w:val="28"/>
              </w:rPr>
            </w:pPr>
            <w:r>
              <w:rPr>
                <w:rFonts w:ascii="宋体" w:eastAsia="宋体" w:hAnsi="宋体" w:hint="eastAsia"/>
                <w:b/>
                <w:sz w:val="28"/>
                <w:szCs w:val="28"/>
              </w:rPr>
              <w:t>经 营 运 行 指 标</w:t>
            </w:r>
          </w:p>
        </w:tc>
        <w:tc>
          <w:tcPr>
            <w:tcW w:w="1234" w:type="dxa"/>
            <w:vAlign w:val="center"/>
          </w:tcPr>
          <w:p w:rsidR="00142F74" w:rsidRDefault="00142F74" w:rsidP="00326C6A">
            <w:pPr>
              <w:spacing w:line="240" w:lineRule="atLeast"/>
              <w:rPr>
                <w:rFonts w:ascii="宋体" w:eastAsia="宋体" w:hAnsi="宋体"/>
                <w:b/>
                <w:sz w:val="28"/>
                <w:szCs w:val="28"/>
              </w:rPr>
            </w:pPr>
            <w:r>
              <w:rPr>
                <w:rFonts w:ascii="宋体" w:eastAsia="宋体" w:hAnsi="宋体" w:hint="eastAsia"/>
                <w:b/>
                <w:sz w:val="28"/>
                <w:szCs w:val="28"/>
              </w:rPr>
              <w:t>25分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固定资产净值</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（万元）</w:t>
            </w:r>
          </w:p>
        </w:tc>
        <w:tc>
          <w:tcPr>
            <w:tcW w:w="4056" w:type="dxa"/>
            <w:vAlign w:val="center"/>
          </w:tcPr>
          <w:p w:rsidR="00142F74" w:rsidRDefault="00142F74" w:rsidP="00326C6A">
            <w:pPr>
              <w:spacing w:line="240" w:lineRule="atLeast"/>
              <w:rPr>
                <w:rFonts w:ascii="宋体" w:eastAsia="宋体" w:hAnsi="宋体"/>
                <w:sz w:val="24"/>
                <w:szCs w:val="24"/>
              </w:rPr>
            </w:pP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营业收入</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（万元）</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2019年</w:t>
            </w:r>
          </w:p>
        </w:tc>
        <w:tc>
          <w:tcPr>
            <w:tcW w:w="1234" w:type="dxa"/>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Merge w:val="restart"/>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ign w:val="center"/>
          </w:tcPr>
          <w:p w:rsidR="00142F74" w:rsidRDefault="00142F74" w:rsidP="00326C6A">
            <w:pPr>
              <w:spacing w:line="240" w:lineRule="atLeast"/>
              <w:rPr>
                <w:rFonts w:ascii="宋体" w:eastAsia="宋体" w:hAnsi="宋体"/>
                <w:sz w:val="24"/>
                <w:szCs w:val="24"/>
              </w:rPr>
            </w:pP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2020年（预计）</w:t>
            </w:r>
          </w:p>
        </w:tc>
        <w:tc>
          <w:tcPr>
            <w:tcW w:w="1234" w:type="dxa"/>
            <w:vMerge/>
            <w:vAlign w:val="center"/>
          </w:tcPr>
          <w:p w:rsidR="00142F74" w:rsidRDefault="00142F74" w:rsidP="00326C6A">
            <w:pPr>
              <w:spacing w:line="240" w:lineRule="atLeast"/>
              <w:rPr>
                <w:rFonts w:ascii="宋体" w:eastAsia="宋体" w:hAnsi="宋体"/>
                <w:sz w:val="24"/>
                <w:szCs w:val="24"/>
              </w:rPr>
            </w:pPr>
          </w:p>
        </w:tc>
        <w:tc>
          <w:tcPr>
            <w:tcW w:w="1276" w:type="dxa"/>
            <w:vMerge/>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纳税总额</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（万元）</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2019年</w:t>
            </w:r>
          </w:p>
        </w:tc>
        <w:tc>
          <w:tcPr>
            <w:tcW w:w="1234" w:type="dxa"/>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Merge w:val="restart"/>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ign w:val="center"/>
          </w:tcPr>
          <w:p w:rsidR="00142F74" w:rsidRDefault="00142F74" w:rsidP="00326C6A">
            <w:pPr>
              <w:spacing w:line="240" w:lineRule="atLeast"/>
              <w:rPr>
                <w:rFonts w:ascii="宋体" w:eastAsia="宋体" w:hAnsi="宋体"/>
                <w:sz w:val="24"/>
                <w:szCs w:val="24"/>
              </w:rPr>
            </w:pP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2020年（预计）</w:t>
            </w:r>
          </w:p>
        </w:tc>
        <w:tc>
          <w:tcPr>
            <w:tcW w:w="1234" w:type="dxa"/>
            <w:vMerge/>
            <w:vAlign w:val="center"/>
          </w:tcPr>
          <w:p w:rsidR="00142F74" w:rsidRDefault="00142F74" w:rsidP="00326C6A">
            <w:pPr>
              <w:spacing w:line="240" w:lineRule="atLeast"/>
              <w:rPr>
                <w:rFonts w:ascii="宋体" w:eastAsia="宋体" w:hAnsi="宋体"/>
                <w:sz w:val="24"/>
                <w:szCs w:val="24"/>
              </w:rPr>
            </w:pPr>
          </w:p>
        </w:tc>
        <w:tc>
          <w:tcPr>
            <w:tcW w:w="1276" w:type="dxa"/>
            <w:vMerge/>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利润总额</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（万元）</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2019年</w:t>
            </w:r>
          </w:p>
        </w:tc>
        <w:tc>
          <w:tcPr>
            <w:tcW w:w="1234" w:type="dxa"/>
            <w:vMerge w:val="restart"/>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Merge w:val="restart"/>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Merge/>
            <w:vAlign w:val="center"/>
          </w:tcPr>
          <w:p w:rsidR="00142F74" w:rsidRDefault="00142F74" w:rsidP="00326C6A">
            <w:pPr>
              <w:spacing w:line="240" w:lineRule="atLeast"/>
              <w:rPr>
                <w:rFonts w:ascii="宋体" w:eastAsia="宋体" w:hAnsi="宋体"/>
                <w:sz w:val="24"/>
                <w:szCs w:val="24"/>
              </w:rPr>
            </w:pP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2020年（预计）</w:t>
            </w:r>
          </w:p>
        </w:tc>
        <w:tc>
          <w:tcPr>
            <w:tcW w:w="1234" w:type="dxa"/>
            <w:vMerge/>
            <w:vAlign w:val="center"/>
          </w:tcPr>
          <w:p w:rsidR="00142F74" w:rsidRDefault="00142F74" w:rsidP="00326C6A">
            <w:pPr>
              <w:spacing w:line="240" w:lineRule="atLeast"/>
              <w:rPr>
                <w:rFonts w:ascii="宋体" w:eastAsia="宋体" w:hAnsi="宋体"/>
                <w:sz w:val="24"/>
                <w:szCs w:val="24"/>
              </w:rPr>
            </w:pPr>
          </w:p>
        </w:tc>
        <w:tc>
          <w:tcPr>
            <w:tcW w:w="1276" w:type="dxa"/>
            <w:vMerge/>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工资支付</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已发□ </w:t>
            </w:r>
            <w:r>
              <w:rPr>
                <w:rFonts w:ascii="宋体" w:eastAsia="宋体" w:hAnsi="宋体"/>
                <w:sz w:val="24"/>
                <w:szCs w:val="24"/>
              </w:rPr>
              <w:t xml:space="preserve">          </w:t>
            </w:r>
            <w:r>
              <w:rPr>
                <w:rFonts w:ascii="宋体" w:eastAsia="宋体" w:hAnsi="宋体" w:hint="eastAsia"/>
                <w:sz w:val="24"/>
                <w:szCs w:val="24"/>
              </w:rPr>
              <w:t>拖欠□</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5712" w:type="dxa"/>
            <w:gridSpan w:val="2"/>
            <w:vAlign w:val="center"/>
          </w:tcPr>
          <w:p w:rsidR="00142F74" w:rsidRDefault="00142F74" w:rsidP="00326C6A">
            <w:pPr>
              <w:spacing w:line="240" w:lineRule="atLeast"/>
              <w:jc w:val="center"/>
              <w:rPr>
                <w:rFonts w:ascii="宋体" w:eastAsia="宋体" w:hAnsi="宋体"/>
                <w:b/>
                <w:sz w:val="28"/>
                <w:szCs w:val="28"/>
              </w:rPr>
            </w:pPr>
            <w:r>
              <w:rPr>
                <w:rFonts w:ascii="宋体" w:eastAsia="宋体" w:hAnsi="宋体" w:hint="eastAsia"/>
                <w:b/>
                <w:sz w:val="28"/>
                <w:szCs w:val="28"/>
              </w:rPr>
              <w:t xml:space="preserve">管 </w:t>
            </w:r>
            <w:r>
              <w:rPr>
                <w:rFonts w:ascii="宋体" w:eastAsia="宋体" w:hAnsi="宋体"/>
                <w:b/>
                <w:sz w:val="28"/>
                <w:szCs w:val="28"/>
              </w:rPr>
              <w:t xml:space="preserve"> </w:t>
            </w:r>
            <w:r>
              <w:rPr>
                <w:rFonts w:ascii="宋体" w:eastAsia="宋体" w:hAnsi="宋体" w:hint="eastAsia"/>
                <w:b/>
                <w:sz w:val="28"/>
                <w:szCs w:val="28"/>
              </w:rPr>
              <w:t>理</w:t>
            </w:r>
            <w:r>
              <w:rPr>
                <w:rFonts w:ascii="宋体" w:eastAsia="宋体" w:hAnsi="宋体"/>
                <w:b/>
                <w:sz w:val="28"/>
                <w:szCs w:val="28"/>
              </w:rPr>
              <w:t xml:space="preserve">  </w:t>
            </w:r>
            <w:r>
              <w:rPr>
                <w:rFonts w:ascii="宋体" w:eastAsia="宋体" w:hAnsi="宋体" w:hint="eastAsia"/>
                <w:b/>
                <w:sz w:val="28"/>
                <w:szCs w:val="28"/>
              </w:rPr>
              <w:t>指</w:t>
            </w:r>
            <w:r>
              <w:rPr>
                <w:rFonts w:ascii="宋体" w:eastAsia="宋体" w:hAnsi="宋体"/>
                <w:b/>
                <w:sz w:val="28"/>
                <w:szCs w:val="28"/>
              </w:rPr>
              <w:t xml:space="preserve">  </w:t>
            </w:r>
            <w:r>
              <w:rPr>
                <w:rFonts w:ascii="宋体" w:eastAsia="宋体" w:hAnsi="宋体" w:hint="eastAsia"/>
                <w:b/>
                <w:sz w:val="28"/>
                <w:szCs w:val="28"/>
              </w:rPr>
              <w:t>标</w:t>
            </w:r>
          </w:p>
        </w:tc>
        <w:tc>
          <w:tcPr>
            <w:tcW w:w="1234" w:type="dxa"/>
            <w:vAlign w:val="center"/>
          </w:tcPr>
          <w:p w:rsidR="00142F74" w:rsidRDefault="00142F74" w:rsidP="00326C6A">
            <w:pPr>
              <w:spacing w:line="240" w:lineRule="atLeast"/>
              <w:rPr>
                <w:rFonts w:ascii="宋体" w:eastAsia="宋体" w:hAnsi="宋体"/>
                <w:b/>
                <w:sz w:val="28"/>
                <w:szCs w:val="28"/>
              </w:rPr>
            </w:pPr>
            <w:r>
              <w:rPr>
                <w:rFonts w:ascii="宋体" w:eastAsia="宋体" w:hAnsi="宋体" w:hint="eastAsia"/>
                <w:b/>
                <w:sz w:val="28"/>
                <w:szCs w:val="28"/>
              </w:rPr>
              <w:t>40分</w:t>
            </w:r>
          </w:p>
        </w:tc>
        <w:tc>
          <w:tcPr>
            <w:tcW w:w="1276" w:type="dxa"/>
            <w:vAlign w:val="center"/>
          </w:tcPr>
          <w:p w:rsidR="00142F74" w:rsidRDefault="00142F74" w:rsidP="00326C6A">
            <w:pPr>
              <w:spacing w:line="240" w:lineRule="atLeast"/>
              <w:rPr>
                <w:rFonts w:ascii="宋体" w:eastAsia="宋体" w:hAnsi="宋体"/>
                <w:sz w:val="32"/>
                <w:szCs w:val="32"/>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规章制度</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综合制度□ </w:t>
            </w:r>
            <w:r>
              <w:rPr>
                <w:rFonts w:ascii="宋体" w:eastAsia="宋体" w:hAnsi="宋体"/>
                <w:sz w:val="24"/>
                <w:szCs w:val="24"/>
              </w:rPr>
              <w:t xml:space="preserve">    </w:t>
            </w:r>
            <w:r>
              <w:rPr>
                <w:rFonts w:ascii="宋体" w:eastAsia="宋体" w:hAnsi="宋体" w:hint="eastAsia"/>
                <w:sz w:val="24"/>
                <w:szCs w:val="24"/>
              </w:rPr>
              <w:t xml:space="preserve">      财务制度□</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proofErr w:type="gramStart"/>
            <w:r>
              <w:rPr>
                <w:rFonts w:ascii="宋体" w:eastAsia="宋体" w:hAnsi="宋体" w:hint="eastAsia"/>
                <w:sz w:val="24"/>
                <w:szCs w:val="24"/>
              </w:rPr>
              <w:t>专项制度</w:t>
            </w:r>
            <w:proofErr w:type="gramEnd"/>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安全文明施工□ </w:t>
            </w:r>
            <w:r>
              <w:rPr>
                <w:rFonts w:ascii="宋体" w:eastAsia="宋体" w:hAnsi="宋体"/>
                <w:sz w:val="24"/>
                <w:szCs w:val="24"/>
              </w:rPr>
              <w:t xml:space="preserve">  </w:t>
            </w:r>
            <w:r>
              <w:rPr>
                <w:rFonts w:ascii="宋体" w:eastAsia="宋体" w:hAnsi="宋体" w:hint="eastAsia"/>
                <w:sz w:val="24"/>
                <w:szCs w:val="24"/>
              </w:rPr>
              <w:t>建设工程质量□</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科技应用</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新工艺□   </w:t>
            </w:r>
            <w:r>
              <w:rPr>
                <w:rFonts w:ascii="宋体" w:eastAsia="宋体" w:hAnsi="宋体"/>
                <w:sz w:val="24"/>
                <w:szCs w:val="24"/>
              </w:rPr>
              <w:t xml:space="preserve">            </w:t>
            </w:r>
            <w:r>
              <w:rPr>
                <w:rFonts w:ascii="宋体" w:eastAsia="宋体" w:hAnsi="宋体" w:hint="eastAsia"/>
                <w:sz w:val="24"/>
                <w:szCs w:val="24"/>
              </w:rPr>
              <w:t xml:space="preserve">新产品□   </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新技术□ </w:t>
            </w:r>
            <w:r>
              <w:rPr>
                <w:rFonts w:ascii="宋体" w:eastAsia="宋体" w:hAnsi="宋体"/>
                <w:sz w:val="24"/>
                <w:szCs w:val="24"/>
              </w:rPr>
              <w:t xml:space="preserve">              </w:t>
            </w:r>
            <w:r>
              <w:rPr>
                <w:rFonts w:ascii="宋体" w:eastAsia="宋体" w:hAnsi="宋体" w:hint="eastAsia"/>
                <w:sz w:val="24"/>
                <w:szCs w:val="24"/>
              </w:rPr>
              <w:t>新材料□</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职工培训</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专业培训</w:t>
            </w:r>
            <w:r>
              <w:rPr>
                <w:rFonts w:ascii="宋体" w:eastAsia="宋体" w:hAnsi="宋体" w:hint="eastAsia"/>
                <w:sz w:val="24"/>
                <w:szCs w:val="24"/>
              </w:rPr>
              <w:sym w:font="Wingdings 2" w:char="00A3"/>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安全培训□</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单位评价</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建设单位□      </w:t>
            </w:r>
            <w:r>
              <w:rPr>
                <w:rFonts w:ascii="宋体" w:eastAsia="宋体" w:hAnsi="宋体"/>
                <w:sz w:val="24"/>
                <w:szCs w:val="24"/>
              </w:rPr>
              <w:t xml:space="preserve">     </w:t>
            </w:r>
            <w:r>
              <w:rPr>
                <w:rFonts w:ascii="宋体" w:eastAsia="宋体" w:hAnsi="宋体" w:hint="eastAsia"/>
                <w:sz w:val="24"/>
                <w:szCs w:val="24"/>
              </w:rPr>
              <w:t xml:space="preserve">监理单位□    </w:t>
            </w:r>
          </w:p>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设计单位□</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设施条件</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企业总部</w:t>
            </w:r>
            <w:r>
              <w:rPr>
                <w:rFonts w:ascii="宋体" w:eastAsia="宋体" w:hAnsi="宋体" w:hint="eastAsia"/>
                <w:sz w:val="24"/>
                <w:szCs w:val="24"/>
              </w:rPr>
              <w:sym w:font="Wingdings 2" w:char="00A3"/>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施工现场□</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5712" w:type="dxa"/>
            <w:gridSpan w:val="2"/>
            <w:vAlign w:val="center"/>
          </w:tcPr>
          <w:p w:rsidR="00142F74" w:rsidRDefault="00142F74" w:rsidP="00326C6A">
            <w:pPr>
              <w:spacing w:line="240" w:lineRule="atLeast"/>
              <w:jc w:val="center"/>
              <w:rPr>
                <w:rFonts w:ascii="宋体" w:eastAsia="宋体" w:hAnsi="宋体"/>
                <w:b/>
                <w:sz w:val="28"/>
                <w:szCs w:val="28"/>
              </w:rPr>
            </w:pPr>
            <w:r>
              <w:rPr>
                <w:rFonts w:ascii="宋体" w:eastAsia="宋体" w:hAnsi="宋体" w:hint="eastAsia"/>
                <w:b/>
                <w:sz w:val="28"/>
                <w:szCs w:val="28"/>
              </w:rPr>
              <w:t xml:space="preserve">其 </w:t>
            </w:r>
            <w:r>
              <w:rPr>
                <w:rFonts w:ascii="宋体" w:eastAsia="宋体" w:hAnsi="宋体"/>
                <w:b/>
                <w:sz w:val="28"/>
                <w:szCs w:val="28"/>
              </w:rPr>
              <w:t xml:space="preserve"> </w:t>
            </w:r>
            <w:r>
              <w:rPr>
                <w:rFonts w:ascii="宋体" w:eastAsia="宋体" w:hAnsi="宋体" w:hint="eastAsia"/>
                <w:b/>
                <w:sz w:val="28"/>
                <w:szCs w:val="28"/>
              </w:rPr>
              <w:t xml:space="preserve">他 </w:t>
            </w:r>
            <w:r>
              <w:rPr>
                <w:rFonts w:ascii="宋体" w:eastAsia="宋体" w:hAnsi="宋体"/>
                <w:b/>
                <w:sz w:val="28"/>
                <w:szCs w:val="28"/>
              </w:rPr>
              <w:t xml:space="preserve"> </w:t>
            </w:r>
            <w:r>
              <w:rPr>
                <w:rFonts w:ascii="宋体" w:eastAsia="宋体" w:hAnsi="宋体" w:hint="eastAsia"/>
                <w:b/>
                <w:sz w:val="28"/>
                <w:szCs w:val="28"/>
              </w:rPr>
              <w:t>活</w:t>
            </w:r>
            <w:r>
              <w:rPr>
                <w:rFonts w:ascii="宋体" w:eastAsia="宋体" w:hAnsi="宋体"/>
                <w:b/>
                <w:sz w:val="28"/>
                <w:szCs w:val="28"/>
              </w:rPr>
              <w:t xml:space="preserve">  </w:t>
            </w:r>
            <w:r>
              <w:rPr>
                <w:rFonts w:ascii="宋体" w:eastAsia="宋体" w:hAnsi="宋体" w:hint="eastAsia"/>
                <w:b/>
                <w:sz w:val="28"/>
                <w:szCs w:val="28"/>
              </w:rPr>
              <w:t>动</w:t>
            </w:r>
          </w:p>
        </w:tc>
        <w:tc>
          <w:tcPr>
            <w:tcW w:w="1234" w:type="dxa"/>
            <w:vAlign w:val="center"/>
          </w:tcPr>
          <w:p w:rsidR="00142F74" w:rsidRDefault="00142F74" w:rsidP="00326C6A">
            <w:pPr>
              <w:spacing w:line="240" w:lineRule="atLeast"/>
              <w:rPr>
                <w:rFonts w:ascii="宋体" w:eastAsia="宋体" w:hAnsi="宋体"/>
                <w:b/>
                <w:sz w:val="28"/>
                <w:szCs w:val="28"/>
              </w:rPr>
            </w:pPr>
            <w:r>
              <w:rPr>
                <w:rFonts w:ascii="宋体" w:eastAsia="宋体" w:hAnsi="宋体" w:hint="eastAsia"/>
                <w:b/>
                <w:sz w:val="28"/>
                <w:szCs w:val="28"/>
              </w:rPr>
              <w:t>10分</w:t>
            </w:r>
          </w:p>
        </w:tc>
        <w:tc>
          <w:tcPr>
            <w:tcW w:w="1276" w:type="dxa"/>
            <w:vAlign w:val="center"/>
          </w:tcPr>
          <w:p w:rsidR="00142F74" w:rsidRDefault="00142F74" w:rsidP="00326C6A">
            <w:pPr>
              <w:spacing w:line="240" w:lineRule="atLeast"/>
              <w:rPr>
                <w:rFonts w:ascii="宋体" w:eastAsia="宋体" w:hAnsi="宋体"/>
                <w:sz w:val="32"/>
                <w:szCs w:val="32"/>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社会活动</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捐赠□      帮扶□ </w:t>
            </w:r>
            <w:r>
              <w:rPr>
                <w:rFonts w:ascii="宋体" w:eastAsia="宋体" w:hAnsi="宋体"/>
                <w:sz w:val="24"/>
                <w:szCs w:val="24"/>
              </w:rPr>
              <w:t xml:space="preserve">      </w:t>
            </w:r>
            <w:r>
              <w:rPr>
                <w:rFonts w:ascii="宋体" w:eastAsia="宋体" w:hAnsi="宋体" w:hint="eastAsia"/>
                <w:sz w:val="24"/>
                <w:szCs w:val="24"/>
              </w:rPr>
              <w:t>其它□</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学会活动</w:t>
            </w:r>
          </w:p>
        </w:tc>
        <w:tc>
          <w:tcPr>
            <w:tcW w:w="4056"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 xml:space="preserve">优良□    </w:t>
            </w:r>
            <w:r>
              <w:rPr>
                <w:rFonts w:ascii="宋体" w:eastAsia="宋体" w:hAnsi="宋体"/>
                <w:sz w:val="24"/>
                <w:szCs w:val="24"/>
              </w:rPr>
              <w:t xml:space="preserve"> </w:t>
            </w:r>
            <w:r>
              <w:rPr>
                <w:rFonts w:ascii="宋体" w:eastAsia="宋体" w:hAnsi="宋体" w:hint="eastAsia"/>
                <w:sz w:val="24"/>
                <w:szCs w:val="24"/>
              </w:rPr>
              <w:t xml:space="preserve"> 中等</w:t>
            </w:r>
            <w:r>
              <w:rPr>
                <w:rFonts w:ascii="宋体" w:eastAsia="宋体" w:hAnsi="宋体" w:hint="eastAsia"/>
                <w:sz w:val="24"/>
                <w:szCs w:val="24"/>
              </w:rPr>
              <w:sym w:font="Wingdings 2" w:char="00A3"/>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一般□</w:t>
            </w:r>
          </w:p>
        </w:tc>
        <w:tc>
          <w:tcPr>
            <w:tcW w:w="1234" w:type="dxa"/>
            <w:vAlign w:val="center"/>
          </w:tcPr>
          <w:p w:rsidR="00142F74" w:rsidRDefault="00142F74" w:rsidP="00326C6A">
            <w:pPr>
              <w:spacing w:line="240" w:lineRule="atLeast"/>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 xml:space="preserve"> </w:t>
            </w:r>
            <w:r>
              <w:rPr>
                <w:rFonts w:ascii="宋体" w:eastAsia="宋体" w:hAnsi="宋体" w:hint="eastAsia"/>
                <w:sz w:val="24"/>
                <w:szCs w:val="24"/>
              </w:rPr>
              <w:t>分</w:t>
            </w:r>
          </w:p>
        </w:tc>
        <w:tc>
          <w:tcPr>
            <w:tcW w:w="1276" w:type="dxa"/>
            <w:vAlign w:val="center"/>
          </w:tcPr>
          <w:p w:rsidR="00142F74" w:rsidRDefault="00142F74" w:rsidP="00326C6A">
            <w:pPr>
              <w:spacing w:line="240" w:lineRule="atLeast"/>
              <w:rPr>
                <w:rFonts w:ascii="宋体" w:eastAsia="宋体" w:hAnsi="宋体"/>
                <w:sz w:val="24"/>
                <w:szCs w:val="24"/>
              </w:rPr>
            </w:pPr>
          </w:p>
        </w:tc>
      </w:tr>
      <w:tr w:rsidR="00142F74" w:rsidTr="00326C6A">
        <w:tc>
          <w:tcPr>
            <w:tcW w:w="0" w:type="auto"/>
            <w:vAlign w:val="center"/>
          </w:tcPr>
          <w:p w:rsidR="00142F74" w:rsidRDefault="00142F74" w:rsidP="00326C6A">
            <w:pPr>
              <w:spacing w:line="240" w:lineRule="atLeast"/>
              <w:rPr>
                <w:rFonts w:ascii="宋体" w:eastAsia="宋体" w:hAnsi="宋体"/>
                <w:b/>
                <w:sz w:val="24"/>
                <w:szCs w:val="24"/>
              </w:rPr>
            </w:pPr>
            <w:r>
              <w:rPr>
                <w:rFonts w:ascii="宋体" w:eastAsia="宋体" w:hAnsi="宋体" w:hint="eastAsia"/>
                <w:b/>
                <w:sz w:val="24"/>
                <w:szCs w:val="24"/>
              </w:rPr>
              <w:t xml:space="preserve">合 </w:t>
            </w:r>
            <w:r>
              <w:rPr>
                <w:rFonts w:ascii="宋体" w:eastAsia="宋体" w:hAnsi="宋体"/>
                <w:b/>
                <w:sz w:val="24"/>
                <w:szCs w:val="24"/>
              </w:rPr>
              <w:t xml:space="preserve">   </w:t>
            </w:r>
            <w:r>
              <w:rPr>
                <w:rFonts w:ascii="宋体" w:eastAsia="宋体" w:hAnsi="宋体" w:hint="eastAsia"/>
                <w:b/>
                <w:sz w:val="24"/>
                <w:szCs w:val="24"/>
              </w:rPr>
              <w:t>计</w:t>
            </w:r>
          </w:p>
        </w:tc>
        <w:tc>
          <w:tcPr>
            <w:tcW w:w="4056" w:type="dxa"/>
            <w:vAlign w:val="center"/>
          </w:tcPr>
          <w:p w:rsidR="00142F74" w:rsidRDefault="00142F74" w:rsidP="00326C6A">
            <w:pPr>
              <w:spacing w:line="240" w:lineRule="atLeast"/>
              <w:rPr>
                <w:rFonts w:ascii="宋体" w:eastAsia="宋体" w:hAnsi="宋体"/>
                <w:sz w:val="24"/>
                <w:szCs w:val="24"/>
              </w:rPr>
            </w:pPr>
          </w:p>
        </w:tc>
        <w:tc>
          <w:tcPr>
            <w:tcW w:w="1234" w:type="dxa"/>
            <w:vAlign w:val="center"/>
          </w:tcPr>
          <w:p w:rsidR="00142F74" w:rsidRDefault="00142F74" w:rsidP="00326C6A">
            <w:pPr>
              <w:spacing w:line="240" w:lineRule="atLeast"/>
              <w:rPr>
                <w:rFonts w:ascii="宋体" w:eastAsia="宋体" w:hAnsi="宋体"/>
                <w:b/>
                <w:sz w:val="24"/>
                <w:szCs w:val="24"/>
              </w:rPr>
            </w:pPr>
            <w:r>
              <w:rPr>
                <w:rFonts w:ascii="宋体" w:eastAsia="宋体" w:hAnsi="宋体" w:hint="eastAsia"/>
                <w:b/>
                <w:sz w:val="24"/>
                <w:szCs w:val="24"/>
              </w:rPr>
              <w:t>100</w:t>
            </w:r>
          </w:p>
        </w:tc>
        <w:tc>
          <w:tcPr>
            <w:tcW w:w="1276" w:type="dxa"/>
            <w:vAlign w:val="center"/>
          </w:tcPr>
          <w:p w:rsidR="00142F74" w:rsidRDefault="00142F74" w:rsidP="00326C6A">
            <w:pPr>
              <w:spacing w:line="240" w:lineRule="atLeast"/>
              <w:rPr>
                <w:rFonts w:ascii="宋体" w:eastAsia="宋体" w:hAnsi="宋体"/>
                <w:sz w:val="24"/>
                <w:szCs w:val="24"/>
              </w:rPr>
            </w:pPr>
          </w:p>
        </w:tc>
      </w:tr>
    </w:tbl>
    <w:p w:rsidR="00142F74" w:rsidRDefault="00142F74" w:rsidP="00142F74">
      <w:pPr>
        <w:ind w:right="1120"/>
        <w:rPr>
          <w:rFonts w:ascii="宋体" w:eastAsia="宋体" w:hAnsi="宋体"/>
          <w:sz w:val="24"/>
          <w:szCs w:val="24"/>
        </w:rPr>
      </w:pPr>
    </w:p>
    <w:p w:rsidR="00142F74" w:rsidRDefault="00142F74" w:rsidP="00142F74">
      <w:pPr>
        <w:ind w:left="480" w:right="1120" w:hangingChars="200" w:hanging="480"/>
        <w:rPr>
          <w:rFonts w:ascii="宋体" w:eastAsia="宋体" w:hAnsi="宋体"/>
          <w:sz w:val="24"/>
          <w:szCs w:val="24"/>
        </w:rPr>
      </w:pPr>
      <w:r>
        <w:rPr>
          <w:rFonts w:ascii="宋体" w:eastAsia="宋体" w:hAnsi="宋体" w:hint="eastAsia"/>
          <w:sz w:val="24"/>
          <w:szCs w:val="24"/>
        </w:rPr>
        <w:t>注：个别指标，全体参评企业暂时都没有的，该项分值基数视为评分分值。</w:t>
      </w:r>
    </w:p>
    <w:p w:rsidR="00142F74" w:rsidRDefault="00142F74" w:rsidP="00142F74">
      <w:pPr>
        <w:ind w:right="1120"/>
        <w:rPr>
          <w:rFonts w:asciiTheme="minorEastAsia" w:hAnsiTheme="minorEastAsia"/>
          <w:sz w:val="24"/>
          <w:szCs w:val="24"/>
        </w:rPr>
      </w:pPr>
    </w:p>
    <w:tbl>
      <w:tblPr>
        <w:tblStyle w:val="a6"/>
        <w:tblW w:w="0" w:type="auto"/>
        <w:tblLook w:val="04A0" w:firstRow="1" w:lastRow="0" w:firstColumn="1" w:lastColumn="0" w:noHBand="0" w:noVBand="1"/>
      </w:tblPr>
      <w:tblGrid>
        <w:gridCol w:w="8296"/>
      </w:tblGrid>
      <w:tr w:rsidR="00142F74" w:rsidTr="00326C6A">
        <w:tc>
          <w:tcPr>
            <w:tcW w:w="8296" w:type="dxa"/>
          </w:tcPr>
          <w:p w:rsidR="00142F74" w:rsidRDefault="00142F74" w:rsidP="00326C6A">
            <w:pPr>
              <w:ind w:right="1120"/>
              <w:jc w:val="center"/>
              <w:rPr>
                <w:rFonts w:ascii="宋体" w:eastAsia="宋体" w:hAnsi="宋体"/>
                <w:sz w:val="28"/>
                <w:szCs w:val="28"/>
              </w:rPr>
            </w:pPr>
            <w:r>
              <w:rPr>
                <w:rFonts w:ascii="宋体" w:eastAsia="宋体" w:hAnsi="宋体" w:hint="eastAsia"/>
                <w:sz w:val="28"/>
                <w:szCs w:val="28"/>
              </w:rPr>
              <w:lastRenderedPageBreak/>
              <w:t>专家评审委员会评选意见</w:t>
            </w:r>
          </w:p>
        </w:tc>
      </w:tr>
      <w:tr w:rsidR="00142F74" w:rsidTr="00326C6A">
        <w:trPr>
          <w:trHeight w:val="5999"/>
        </w:trPr>
        <w:tc>
          <w:tcPr>
            <w:tcW w:w="8296" w:type="dxa"/>
          </w:tcPr>
          <w:p w:rsidR="00142F74" w:rsidRDefault="00142F74" w:rsidP="00326C6A">
            <w:pPr>
              <w:ind w:right="1120"/>
              <w:rPr>
                <w:rFonts w:ascii="宋体" w:eastAsia="宋体" w:hAnsi="宋体"/>
                <w:sz w:val="28"/>
                <w:szCs w:val="28"/>
              </w:rPr>
            </w:pPr>
          </w:p>
          <w:p w:rsidR="00142F74" w:rsidRDefault="00142F74" w:rsidP="00326C6A">
            <w:pPr>
              <w:ind w:right="1120"/>
              <w:rPr>
                <w:rFonts w:ascii="宋体" w:eastAsia="宋体" w:hAnsi="宋体"/>
                <w:sz w:val="28"/>
                <w:szCs w:val="28"/>
              </w:rPr>
            </w:pPr>
            <w:r>
              <w:rPr>
                <w:rFonts w:ascii="宋体" w:eastAsia="宋体" w:hAnsi="宋体" w:hint="eastAsia"/>
                <w:sz w:val="28"/>
                <w:szCs w:val="28"/>
              </w:rPr>
              <w:t>1.</w:t>
            </w:r>
            <w:r>
              <w:rPr>
                <w:rFonts w:ascii="宋体" w:eastAsia="宋体" w:hAnsi="宋体" w:hint="eastAsia"/>
                <w:noProof/>
              </w:rPr>
              <mc:AlternateContent>
                <mc:Choice Requires="wps">
                  <w:drawing>
                    <wp:anchor distT="0" distB="0" distL="114300" distR="114300" simplePos="0" relativeHeight="251662336" behindDoc="0" locked="0" layoutInCell="1" allowOverlap="1" wp14:anchorId="216B6B6A" wp14:editId="31047549">
                      <wp:simplePos x="0" y="0"/>
                      <wp:positionH relativeFrom="column">
                        <wp:posOffset>3761105</wp:posOffset>
                      </wp:positionH>
                      <wp:positionV relativeFrom="paragraph">
                        <wp:posOffset>261620</wp:posOffset>
                      </wp:positionV>
                      <wp:extent cx="84582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84582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接连接符 8"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296.15pt,20.6pt" to="362.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" strokecolor="windowText">
                      <v:stroke joinstyle="miter"/>
                    </v:line>
                  </w:pict>
                </mc:Fallback>
              </mc:AlternateContent>
            </w:r>
            <w:r>
              <w:rPr>
                <w:rFonts w:ascii="宋体" w:eastAsia="宋体" w:hAnsi="宋体" w:hint="eastAsia"/>
                <w:noProof/>
              </w:rPr>
              <mc:AlternateContent>
                <mc:Choice Requires="wps">
                  <w:drawing>
                    <wp:anchor distT="0" distB="0" distL="114300" distR="114300" simplePos="0" relativeHeight="251661312" behindDoc="0" locked="0" layoutInCell="1" allowOverlap="1" wp14:anchorId="131438B4" wp14:editId="09D01A4D">
                      <wp:simplePos x="0" y="0"/>
                      <wp:positionH relativeFrom="column">
                        <wp:posOffset>1162685</wp:posOffset>
                      </wp:positionH>
                      <wp:positionV relativeFrom="paragraph">
                        <wp:posOffset>261620</wp:posOffset>
                      </wp:positionV>
                      <wp:extent cx="807720" cy="7620"/>
                      <wp:effectExtent l="0" t="0" r="0" b="0"/>
                      <wp:wrapNone/>
                      <wp:docPr id="9" name="直接连接符 9"/>
                      <wp:cNvGraphicFramePr/>
                      <a:graphic xmlns:a="http://schemas.openxmlformats.org/drawingml/2006/main">
                        <a:graphicData uri="http://schemas.microsoft.com/office/word/2010/wordprocessingShape">
                          <wps:wsp>
                            <wps:cNvCnPr/>
                            <wps:spPr>
                              <a:xfrm>
                                <a:off x="0" y="0"/>
                                <a:ext cx="807720" cy="762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接连接符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1.55pt,20.6pt" to="155.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" strokecolor="windowText">
                      <v:stroke joinstyle="miter"/>
                    </v:line>
                  </w:pict>
                </mc:Fallback>
              </mc:AlternateContent>
            </w:r>
            <w:r>
              <w:rPr>
                <w:rFonts w:ascii="宋体" w:eastAsia="宋体" w:hAnsi="宋体" w:hint="eastAsia"/>
                <w:sz w:val="28"/>
                <w:szCs w:val="28"/>
              </w:rPr>
              <w:t xml:space="preserve">平均得分： </w:t>
            </w:r>
            <w:r>
              <w:rPr>
                <w:rFonts w:ascii="宋体" w:eastAsia="宋体" w:hAnsi="宋体"/>
                <w:sz w:val="28"/>
                <w:szCs w:val="28"/>
              </w:rPr>
              <w:t xml:space="preserve">                 </w:t>
            </w:r>
            <w:r>
              <w:rPr>
                <w:rFonts w:ascii="宋体" w:eastAsia="宋体" w:hAnsi="宋体" w:hint="eastAsia"/>
                <w:sz w:val="28"/>
                <w:szCs w:val="28"/>
              </w:rPr>
              <w:t>2.名次排序：</w:t>
            </w:r>
          </w:p>
          <w:p w:rsidR="00142F74" w:rsidRDefault="00142F74" w:rsidP="00326C6A">
            <w:pPr>
              <w:pStyle w:val="a7"/>
              <w:ind w:left="360" w:right="1120" w:firstLineChars="0" w:firstLine="0"/>
              <w:rPr>
                <w:rFonts w:ascii="宋体" w:eastAsia="宋体" w:hAnsi="宋体"/>
                <w:sz w:val="28"/>
                <w:szCs w:val="28"/>
              </w:rPr>
            </w:pP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评审意见：</w:t>
            </w:r>
          </w:p>
          <w:p w:rsidR="00142F74" w:rsidRDefault="00142F74" w:rsidP="00326C6A">
            <w:pPr>
              <w:pStyle w:val="a7"/>
              <w:ind w:left="360" w:right="1120" w:firstLineChars="0" w:firstLine="0"/>
              <w:rPr>
                <w:rFonts w:ascii="宋体" w:eastAsia="宋体" w:hAnsi="宋体"/>
                <w:sz w:val="28"/>
                <w:szCs w:val="28"/>
              </w:rPr>
            </w:pP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评审组长（签字）：</w:t>
            </w:r>
          </w:p>
          <w:p w:rsidR="00142F74" w:rsidRDefault="00142F74" w:rsidP="00326C6A">
            <w:pPr>
              <w:pStyle w:val="a7"/>
              <w:ind w:left="360" w:right="1120" w:firstLineChars="0" w:firstLine="0"/>
              <w:rPr>
                <w:rFonts w:ascii="宋体" w:eastAsia="宋体" w:hAnsi="宋体"/>
                <w:sz w:val="28"/>
                <w:szCs w:val="28"/>
              </w:rPr>
            </w:pP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 xml:space="preserve">评审专家（签字）： </w:t>
            </w:r>
            <w:r>
              <w:rPr>
                <w:rFonts w:ascii="宋体" w:eastAsia="宋体" w:hAnsi="宋体"/>
                <w:sz w:val="28"/>
                <w:szCs w:val="28"/>
              </w:rPr>
              <w:t xml:space="preserve">        </w:t>
            </w: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42F74" w:rsidTr="00326C6A">
        <w:trPr>
          <w:trHeight w:val="554"/>
        </w:trPr>
        <w:tc>
          <w:tcPr>
            <w:tcW w:w="8296" w:type="dxa"/>
          </w:tcPr>
          <w:p w:rsidR="00142F74" w:rsidRDefault="00B2128C" w:rsidP="00326C6A">
            <w:pPr>
              <w:ind w:right="1120"/>
              <w:jc w:val="center"/>
              <w:rPr>
                <w:rFonts w:ascii="宋体" w:eastAsia="宋体" w:hAnsi="宋体"/>
                <w:sz w:val="28"/>
                <w:szCs w:val="28"/>
              </w:rPr>
            </w:pPr>
            <w:r>
              <w:rPr>
                <w:rFonts w:ascii="宋体" w:eastAsia="宋体" w:hAnsi="宋体" w:hint="eastAsia"/>
                <w:sz w:val="28"/>
                <w:szCs w:val="28"/>
              </w:rPr>
              <w:t>内蒙古</w:t>
            </w:r>
            <w:r w:rsidR="00142F74">
              <w:rPr>
                <w:rFonts w:ascii="宋体" w:eastAsia="宋体" w:hAnsi="宋体" w:hint="eastAsia"/>
                <w:sz w:val="28"/>
                <w:szCs w:val="28"/>
              </w:rPr>
              <w:t>风景园林学会审核意见</w:t>
            </w:r>
            <w:r w:rsidR="00142F74">
              <w:rPr>
                <w:rFonts w:ascii="宋体" w:eastAsia="宋体" w:hAnsi="宋体"/>
                <w:sz w:val="28"/>
                <w:szCs w:val="28"/>
              </w:rPr>
              <w:t xml:space="preserve">                                    </w:t>
            </w:r>
          </w:p>
        </w:tc>
      </w:tr>
      <w:tr w:rsidR="00142F74" w:rsidTr="00326C6A">
        <w:tc>
          <w:tcPr>
            <w:tcW w:w="8296" w:type="dxa"/>
          </w:tcPr>
          <w:p w:rsidR="00142F74" w:rsidRDefault="00142F74" w:rsidP="00326C6A">
            <w:pPr>
              <w:ind w:left="280" w:right="1120" w:hangingChars="100" w:hanging="280"/>
              <w:rPr>
                <w:rFonts w:ascii="宋体" w:eastAsia="宋体" w:hAnsi="宋体"/>
                <w:sz w:val="28"/>
                <w:szCs w:val="28"/>
              </w:rPr>
            </w:pPr>
          </w:p>
          <w:p w:rsidR="00142F74" w:rsidRDefault="00142F74" w:rsidP="00326C6A">
            <w:pPr>
              <w:ind w:left="280" w:right="1120" w:hangingChars="100" w:hanging="280"/>
              <w:rPr>
                <w:rFonts w:ascii="宋体" w:eastAsia="宋体" w:hAnsi="宋体"/>
                <w:sz w:val="28"/>
                <w:szCs w:val="28"/>
              </w:rPr>
            </w:pPr>
          </w:p>
          <w:p w:rsidR="00142F74" w:rsidRDefault="00142F74" w:rsidP="00326C6A">
            <w:pPr>
              <w:ind w:left="280" w:right="1120" w:hangingChars="100" w:hanging="280"/>
              <w:rPr>
                <w:rFonts w:ascii="宋体" w:eastAsia="宋体" w:hAnsi="宋体"/>
                <w:sz w:val="28"/>
                <w:szCs w:val="28"/>
              </w:rPr>
            </w:pPr>
          </w:p>
          <w:p w:rsidR="00142F74" w:rsidRDefault="00142F74" w:rsidP="00326C6A">
            <w:pPr>
              <w:ind w:left="280" w:right="1120" w:hangingChars="100" w:hanging="280"/>
              <w:rPr>
                <w:rFonts w:ascii="宋体" w:eastAsia="宋体" w:hAnsi="宋体"/>
                <w:sz w:val="28"/>
                <w:szCs w:val="28"/>
              </w:rPr>
            </w:pPr>
          </w:p>
          <w:p w:rsidR="00142F74" w:rsidRDefault="00142F74" w:rsidP="00326C6A">
            <w:pPr>
              <w:ind w:right="1120"/>
              <w:rPr>
                <w:rFonts w:ascii="宋体" w:eastAsia="宋体" w:hAnsi="宋体"/>
                <w:sz w:val="28"/>
                <w:szCs w:val="28"/>
              </w:rPr>
            </w:pPr>
          </w:p>
          <w:p w:rsidR="00142F74" w:rsidRDefault="00142F74" w:rsidP="00326C6A">
            <w:pPr>
              <w:ind w:right="1120"/>
              <w:rPr>
                <w:rFonts w:ascii="宋体" w:eastAsia="宋体" w:hAnsi="宋体"/>
                <w:sz w:val="28"/>
                <w:szCs w:val="28"/>
              </w:rPr>
            </w:pPr>
            <w:r>
              <w:rPr>
                <w:rFonts w:ascii="宋体" w:eastAsia="宋体" w:hAnsi="宋体" w:hint="eastAsia"/>
                <w:sz w:val="28"/>
                <w:szCs w:val="28"/>
              </w:rPr>
              <w:t xml:space="preserve">                                 年     月     日</w:t>
            </w:r>
          </w:p>
        </w:tc>
      </w:tr>
    </w:tbl>
    <w:p w:rsidR="00142F74" w:rsidRDefault="00142F74" w:rsidP="00BB6EA8">
      <w:pPr>
        <w:spacing w:line="500" w:lineRule="exact"/>
        <w:ind w:right="1123"/>
        <w:rPr>
          <w:szCs w:val="21"/>
        </w:rPr>
      </w:pPr>
      <w:r>
        <w:rPr>
          <w:rFonts w:hint="eastAsia"/>
          <w:szCs w:val="21"/>
        </w:rPr>
        <w:t>填写说明：</w:t>
      </w:r>
    </w:p>
    <w:p w:rsidR="00142F74" w:rsidRDefault="00142F74" w:rsidP="00BB6EA8">
      <w:pPr>
        <w:spacing w:line="500" w:lineRule="exact"/>
        <w:ind w:right="1123"/>
        <w:rPr>
          <w:szCs w:val="21"/>
        </w:rPr>
      </w:pPr>
      <w:r>
        <w:rPr>
          <w:rFonts w:hint="eastAsia"/>
          <w:szCs w:val="21"/>
        </w:rPr>
        <w:t>1.“企业名称”和“法定代表人”必须与营业执照上的企业名称和法定代表人相一致。</w:t>
      </w:r>
    </w:p>
    <w:p w:rsidR="00142F74" w:rsidRDefault="00142F74" w:rsidP="00BB6EA8">
      <w:pPr>
        <w:spacing w:line="500" w:lineRule="exact"/>
        <w:ind w:right="1123"/>
        <w:rPr>
          <w:szCs w:val="21"/>
        </w:rPr>
      </w:pPr>
      <w:r>
        <w:rPr>
          <w:rFonts w:hint="eastAsia"/>
          <w:szCs w:val="21"/>
        </w:rPr>
        <w:t>2.“综合文字材料”可附页。</w:t>
      </w:r>
    </w:p>
    <w:p w:rsidR="00142F74" w:rsidRDefault="00142F74" w:rsidP="00BB6EA8">
      <w:pPr>
        <w:spacing w:line="500" w:lineRule="exact"/>
        <w:ind w:right="1123"/>
        <w:rPr>
          <w:rFonts w:asciiTheme="minorEastAsia" w:hAnsiTheme="minorEastAsia"/>
          <w:sz w:val="24"/>
          <w:szCs w:val="24"/>
        </w:rPr>
      </w:pPr>
      <w:r>
        <w:rPr>
          <w:rFonts w:hint="eastAsia"/>
          <w:szCs w:val="21"/>
        </w:rPr>
        <w:t>3.填写综合评价指标内企业情况时请在“—”处填写实际数量或在符合企业情况的“</w:t>
      </w:r>
      <w:r>
        <w:rPr>
          <w:rFonts w:hint="eastAsia"/>
          <w:szCs w:val="21"/>
        </w:rPr>
        <w:sym w:font="Wingdings 2" w:char="00A3"/>
      </w:r>
      <w:r>
        <w:rPr>
          <w:rFonts w:hint="eastAsia"/>
          <w:szCs w:val="21"/>
        </w:rPr>
        <w:t>”内打</w:t>
      </w:r>
      <w:proofErr w:type="gramStart"/>
      <w:r>
        <w:rPr>
          <w:rFonts w:hint="eastAsia"/>
          <w:szCs w:val="21"/>
        </w:rPr>
        <w:t>“</w:t>
      </w:r>
      <w:proofErr w:type="gramEnd"/>
      <w:r>
        <w:rPr>
          <w:rFonts w:ascii="Arial" w:hAnsi="Arial" w:cs="Arial"/>
          <w:szCs w:val="21"/>
        </w:rPr>
        <w:t>√</w:t>
      </w:r>
      <w:r>
        <w:rPr>
          <w:rFonts w:asciiTheme="minorEastAsia" w:hAnsiTheme="minorEastAsia" w:hint="eastAsia"/>
          <w:szCs w:val="21"/>
        </w:rPr>
        <w:t>“</w:t>
      </w:r>
      <w:r>
        <w:rPr>
          <w:rFonts w:asciiTheme="minorEastAsia" w:hAnsiTheme="minorEastAsia" w:hint="eastAsia"/>
          <w:sz w:val="24"/>
          <w:szCs w:val="24"/>
        </w:rPr>
        <w:t>。</w:t>
      </w:r>
    </w:p>
    <w:p w:rsidR="00142F74" w:rsidRDefault="00B2128C" w:rsidP="00142F74">
      <w:pPr>
        <w:jc w:val="center"/>
        <w:rPr>
          <w:rFonts w:ascii="黑体" w:eastAsia="黑体" w:hAnsi="黑体"/>
          <w:sz w:val="52"/>
          <w:szCs w:val="52"/>
        </w:rPr>
      </w:pPr>
      <w:r>
        <w:rPr>
          <w:rFonts w:ascii="黑体" w:eastAsia="黑体" w:hAnsi="黑体" w:hint="eastAsia"/>
          <w:sz w:val="52"/>
          <w:szCs w:val="52"/>
        </w:rPr>
        <w:lastRenderedPageBreak/>
        <w:t>内蒙古自治区</w:t>
      </w:r>
      <w:r w:rsidR="00144BDA" w:rsidRPr="00144BDA">
        <w:rPr>
          <w:rFonts w:ascii="黑体" w:eastAsia="黑体" w:hAnsi="黑体"/>
          <w:sz w:val="52"/>
          <w:szCs w:val="52"/>
        </w:rPr>
        <w:t>园林</w:t>
      </w:r>
      <w:r w:rsidR="00144BDA" w:rsidRPr="00144BDA">
        <w:rPr>
          <w:rFonts w:ascii="黑体" w:eastAsia="黑体" w:hAnsi="黑体" w:hint="eastAsia"/>
          <w:sz w:val="52"/>
          <w:szCs w:val="52"/>
        </w:rPr>
        <w:t>绿化</w:t>
      </w:r>
      <w:r w:rsidR="00142F74">
        <w:rPr>
          <w:rFonts w:ascii="黑体" w:eastAsia="黑体" w:hAnsi="黑体" w:hint="eastAsia"/>
          <w:sz w:val="52"/>
          <w:szCs w:val="52"/>
        </w:rPr>
        <w:t xml:space="preserve">优秀个人 </w:t>
      </w:r>
    </w:p>
    <w:p w:rsidR="00142F74" w:rsidRDefault="00142F74" w:rsidP="00142F74">
      <w:pPr>
        <w:jc w:val="center"/>
      </w:pPr>
    </w:p>
    <w:p w:rsidR="00142F74" w:rsidRDefault="00142F74" w:rsidP="00142F74">
      <w:pPr>
        <w:jc w:val="center"/>
      </w:pPr>
    </w:p>
    <w:p w:rsidR="00142F74" w:rsidRDefault="00142F74" w:rsidP="00142F74">
      <w:pPr>
        <w:jc w:val="center"/>
      </w:pPr>
    </w:p>
    <w:p w:rsidR="00142F74" w:rsidRDefault="00142F74" w:rsidP="00142F74">
      <w:pPr>
        <w:jc w:val="center"/>
      </w:pPr>
    </w:p>
    <w:p w:rsidR="00142F74" w:rsidRDefault="00142F74" w:rsidP="00142F74"/>
    <w:p w:rsidR="00142F74" w:rsidRDefault="00142F74" w:rsidP="00142F74">
      <w:pPr>
        <w:jc w:val="center"/>
        <w:rPr>
          <w:b/>
          <w:sz w:val="84"/>
          <w:szCs w:val="84"/>
        </w:rPr>
      </w:pPr>
      <w:r>
        <w:rPr>
          <w:rFonts w:hint="eastAsia"/>
          <w:b/>
          <w:sz w:val="84"/>
          <w:szCs w:val="84"/>
        </w:rPr>
        <w:t>申 报 表</w:t>
      </w: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p>
    <w:p w:rsidR="00142F74" w:rsidRDefault="00142F74" w:rsidP="00142F74">
      <w:pPr>
        <w:rPr>
          <w:b/>
          <w:sz w:val="28"/>
          <w:szCs w:val="28"/>
        </w:rPr>
      </w:pPr>
      <w:r>
        <w:rPr>
          <w:rFonts w:hint="eastAsia"/>
          <w:b/>
          <w:noProof/>
          <w:sz w:val="28"/>
          <w:szCs w:val="28"/>
        </w:rPr>
        <mc:AlternateContent>
          <mc:Choice Requires="wps">
            <w:drawing>
              <wp:anchor distT="0" distB="0" distL="114300" distR="114300" simplePos="0" relativeHeight="251663360" behindDoc="0" locked="0" layoutInCell="1" allowOverlap="1" wp14:anchorId="0F8DA556" wp14:editId="480C91E8">
                <wp:simplePos x="0" y="0"/>
                <wp:positionH relativeFrom="column">
                  <wp:posOffset>1562100</wp:posOffset>
                </wp:positionH>
                <wp:positionV relativeFrom="paragraph">
                  <wp:posOffset>266700</wp:posOffset>
                </wp:positionV>
                <wp:extent cx="3299460" cy="15240"/>
                <wp:effectExtent l="0" t="6350" r="7620" b="8890"/>
                <wp:wrapNone/>
                <wp:docPr id="3" name="直接连接符 3"/>
                <wp:cNvGraphicFramePr/>
                <a:graphic xmlns:a="http://schemas.openxmlformats.org/drawingml/2006/main">
                  <a:graphicData uri="http://schemas.microsoft.com/office/word/2010/wordprocessingShape">
                    <wps:wsp>
                      <wps:cNvCnPr/>
                      <wps:spPr>
                        <a:xfrm>
                          <a:off x="0" y="0"/>
                          <a:ext cx="3299460" cy="152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直接连接符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3pt,21pt" to="382.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" strokecolor="windowText" strokeweight="1pt">
                <v:stroke joinstyle="miter"/>
              </v:line>
            </w:pict>
          </mc:Fallback>
        </mc:AlternateContent>
      </w:r>
      <w:r>
        <w:rPr>
          <w:rFonts w:hint="eastAsia"/>
          <w:b/>
          <w:sz w:val="28"/>
          <w:szCs w:val="28"/>
        </w:rPr>
        <w:t>申报单位（盖章）：</w:t>
      </w:r>
    </w:p>
    <w:p w:rsidR="00142F74" w:rsidRDefault="00142F74" w:rsidP="00142F74">
      <w:pPr>
        <w:rPr>
          <w:b/>
          <w:sz w:val="28"/>
          <w:szCs w:val="28"/>
        </w:rPr>
      </w:pPr>
      <w:r>
        <w:rPr>
          <w:rFonts w:hint="eastAsia"/>
          <w:b/>
          <w:noProof/>
          <w:sz w:val="28"/>
          <w:szCs w:val="28"/>
        </w:rPr>
        <mc:AlternateContent>
          <mc:Choice Requires="wps">
            <w:drawing>
              <wp:anchor distT="0" distB="0" distL="114300" distR="114300" simplePos="0" relativeHeight="251664384" behindDoc="0" locked="0" layoutInCell="1" allowOverlap="1" wp14:anchorId="25465DEE" wp14:editId="178E357A">
                <wp:simplePos x="0" y="0"/>
                <wp:positionH relativeFrom="column">
                  <wp:posOffset>1524000</wp:posOffset>
                </wp:positionH>
                <wp:positionV relativeFrom="paragraph">
                  <wp:posOffset>259080</wp:posOffset>
                </wp:positionV>
                <wp:extent cx="3345180" cy="22860"/>
                <wp:effectExtent l="0" t="6350" r="7620" b="16510"/>
                <wp:wrapNone/>
                <wp:docPr id="4" name="直接连接符 4"/>
                <wp:cNvGraphicFramePr/>
                <a:graphic xmlns:a="http://schemas.openxmlformats.org/drawingml/2006/main">
                  <a:graphicData uri="http://schemas.microsoft.com/office/word/2010/wordprocessingShape">
                    <wps:wsp>
                      <wps:cNvCnPr/>
                      <wps:spPr>
                        <a:xfrm>
                          <a:off x="0" y="0"/>
                          <a:ext cx="3345180" cy="228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直接连接符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20pt,20.4pt" to="383.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" strokecolor="windowText" strokeweight="1pt">
                <v:stroke joinstyle="miter"/>
              </v:line>
            </w:pict>
          </mc:Fallback>
        </mc:AlternateContent>
      </w:r>
      <w:r>
        <w:rPr>
          <w:rFonts w:hint="eastAsia"/>
          <w:b/>
          <w:sz w:val="28"/>
          <w:szCs w:val="28"/>
        </w:rPr>
        <w:t xml:space="preserve">申 </w:t>
      </w:r>
      <w:r>
        <w:rPr>
          <w:b/>
          <w:sz w:val="28"/>
          <w:szCs w:val="28"/>
        </w:rPr>
        <w:t xml:space="preserve"> </w:t>
      </w:r>
      <w:r>
        <w:rPr>
          <w:rFonts w:hint="eastAsia"/>
          <w:b/>
          <w:sz w:val="28"/>
          <w:szCs w:val="28"/>
        </w:rPr>
        <w:t xml:space="preserve">报 </w:t>
      </w:r>
      <w:r>
        <w:rPr>
          <w:b/>
          <w:sz w:val="28"/>
          <w:szCs w:val="28"/>
        </w:rPr>
        <w:t xml:space="preserve"> </w:t>
      </w:r>
      <w:r>
        <w:rPr>
          <w:rFonts w:hint="eastAsia"/>
          <w:b/>
          <w:sz w:val="28"/>
          <w:szCs w:val="28"/>
        </w:rPr>
        <w:t xml:space="preserve">日 </w:t>
      </w:r>
      <w:r>
        <w:rPr>
          <w:b/>
          <w:sz w:val="28"/>
          <w:szCs w:val="28"/>
        </w:rPr>
        <w:t xml:space="preserve"> </w:t>
      </w:r>
      <w:r>
        <w:rPr>
          <w:rFonts w:hint="eastAsia"/>
          <w:b/>
          <w:sz w:val="28"/>
          <w:szCs w:val="28"/>
        </w:rPr>
        <w:t>期 ：</w:t>
      </w:r>
    </w:p>
    <w:p w:rsidR="00142F74" w:rsidRDefault="00142F74" w:rsidP="00142F74">
      <w:pPr>
        <w:tabs>
          <w:tab w:val="left" w:pos="912"/>
        </w:tabs>
        <w:rPr>
          <w:sz w:val="28"/>
          <w:szCs w:val="28"/>
        </w:rPr>
      </w:pPr>
      <w:r>
        <w:rPr>
          <w:sz w:val="28"/>
          <w:szCs w:val="28"/>
        </w:rPr>
        <w:tab/>
      </w:r>
    </w:p>
    <w:p w:rsidR="00142F74" w:rsidRDefault="00142F74" w:rsidP="00142F74">
      <w:pPr>
        <w:tabs>
          <w:tab w:val="left" w:pos="912"/>
        </w:tabs>
        <w:rPr>
          <w:sz w:val="28"/>
          <w:szCs w:val="28"/>
        </w:rPr>
      </w:pPr>
    </w:p>
    <w:p w:rsidR="00BB6EA8" w:rsidRDefault="00BB6EA8" w:rsidP="00142F74">
      <w:pPr>
        <w:tabs>
          <w:tab w:val="left" w:pos="912"/>
        </w:tabs>
        <w:rPr>
          <w:sz w:val="28"/>
          <w:szCs w:val="28"/>
        </w:rPr>
      </w:pPr>
    </w:p>
    <w:p w:rsidR="00BB6EA8" w:rsidRDefault="00BB6EA8" w:rsidP="00142F74">
      <w:pPr>
        <w:tabs>
          <w:tab w:val="left" w:pos="912"/>
        </w:tabs>
        <w:rPr>
          <w:sz w:val="28"/>
          <w:szCs w:val="28"/>
        </w:rPr>
      </w:pPr>
    </w:p>
    <w:tbl>
      <w:tblPr>
        <w:tblStyle w:val="a6"/>
        <w:tblW w:w="0" w:type="auto"/>
        <w:tblLook w:val="04A0" w:firstRow="1" w:lastRow="0" w:firstColumn="1" w:lastColumn="0" w:noHBand="0" w:noVBand="1"/>
      </w:tblPr>
      <w:tblGrid>
        <w:gridCol w:w="1659"/>
        <w:gridCol w:w="1455"/>
        <w:gridCol w:w="992"/>
        <w:gridCol w:w="871"/>
        <w:gridCol w:w="688"/>
        <w:gridCol w:w="971"/>
        <w:gridCol w:w="163"/>
        <w:gridCol w:w="1497"/>
      </w:tblGrid>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lastRenderedPageBreak/>
              <w:t>企业名称</w:t>
            </w:r>
          </w:p>
        </w:tc>
        <w:tc>
          <w:tcPr>
            <w:tcW w:w="3318" w:type="dxa"/>
            <w:gridSpan w:val="3"/>
          </w:tcPr>
          <w:p w:rsidR="00142F74" w:rsidRDefault="00142F74" w:rsidP="00326C6A">
            <w:pPr>
              <w:jc w:val="left"/>
              <w:rPr>
                <w:rFonts w:ascii="宋体" w:eastAsia="宋体" w:hAnsi="宋体"/>
                <w:sz w:val="28"/>
                <w:szCs w:val="28"/>
              </w:rPr>
            </w:pPr>
            <w:r>
              <w:rPr>
                <w:rFonts w:ascii="宋体" w:eastAsia="宋体" w:hAnsi="宋体" w:hint="eastAsia"/>
                <w:sz w:val="28"/>
                <w:szCs w:val="28"/>
              </w:rPr>
              <w:t xml:space="preserve"> </w:t>
            </w:r>
          </w:p>
        </w:tc>
        <w:tc>
          <w:tcPr>
            <w:tcW w:w="1659"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法定代表人</w:t>
            </w:r>
          </w:p>
        </w:tc>
        <w:tc>
          <w:tcPr>
            <w:tcW w:w="1660" w:type="dxa"/>
            <w:gridSpan w:val="2"/>
          </w:tcPr>
          <w:p w:rsidR="00142F74" w:rsidRDefault="00142F74" w:rsidP="00326C6A">
            <w:pPr>
              <w:jc w:val="left"/>
              <w:rPr>
                <w:rFonts w:ascii="宋体" w:eastAsia="宋体" w:hAnsi="宋体"/>
                <w:sz w:val="28"/>
                <w:szCs w:val="28"/>
              </w:rPr>
            </w:pPr>
          </w:p>
        </w:tc>
      </w:tr>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企业地址</w:t>
            </w:r>
          </w:p>
        </w:tc>
        <w:tc>
          <w:tcPr>
            <w:tcW w:w="6637" w:type="dxa"/>
            <w:gridSpan w:val="7"/>
          </w:tcPr>
          <w:p w:rsidR="00142F74" w:rsidRDefault="00142F74" w:rsidP="00326C6A">
            <w:pPr>
              <w:jc w:val="left"/>
              <w:rPr>
                <w:rFonts w:ascii="宋体" w:eastAsia="宋体" w:hAnsi="宋体"/>
                <w:sz w:val="28"/>
                <w:szCs w:val="28"/>
              </w:rPr>
            </w:pPr>
          </w:p>
        </w:tc>
      </w:tr>
      <w:tr w:rsidR="00142F74" w:rsidTr="00326C6A">
        <w:tc>
          <w:tcPr>
            <w:tcW w:w="8296" w:type="dxa"/>
            <w:gridSpan w:val="8"/>
          </w:tcPr>
          <w:p w:rsidR="00142F74" w:rsidRDefault="00142F74" w:rsidP="00326C6A">
            <w:pPr>
              <w:jc w:val="center"/>
              <w:rPr>
                <w:rFonts w:ascii="宋体" w:eastAsia="宋体" w:hAnsi="宋体"/>
                <w:sz w:val="28"/>
                <w:szCs w:val="28"/>
              </w:rPr>
            </w:pPr>
            <w:r>
              <w:rPr>
                <w:rFonts w:ascii="宋体" w:eastAsia="宋体" w:hAnsi="宋体" w:hint="eastAsia"/>
                <w:sz w:val="28"/>
                <w:szCs w:val="28"/>
              </w:rPr>
              <w:t xml:space="preserve">申 报 </w:t>
            </w:r>
            <w:proofErr w:type="gramStart"/>
            <w:r>
              <w:rPr>
                <w:rFonts w:ascii="宋体" w:eastAsia="宋体" w:hAnsi="宋体" w:hint="eastAsia"/>
                <w:sz w:val="28"/>
                <w:szCs w:val="28"/>
              </w:rPr>
              <w:t>个</w:t>
            </w:r>
            <w:proofErr w:type="gramEnd"/>
            <w:r>
              <w:rPr>
                <w:rFonts w:ascii="宋体" w:eastAsia="宋体" w:hAnsi="宋体" w:hint="eastAsia"/>
                <w:sz w:val="28"/>
                <w:szCs w:val="28"/>
              </w:rPr>
              <w:t xml:space="preserve"> 人 情 </w:t>
            </w:r>
            <w:proofErr w:type="gramStart"/>
            <w:r>
              <w:rPr>
                <w:rFonts w:ascii="宋体" w:eastAsia="宋体" w:hAnsi="宋体" w:hint="eastAsia"/>
                <w:sz w:val="28"/>
                <w:szCs w:val="28"/>
              </w:rPr>
              <w:t>况</w:t>
            </w:r>
            <w:proofErr w:type="gramEnd"/>
          </w:p>
        </w:tc>
      </w:tr>
      <w:tr w:rsidR="00142F74" w:rsidTr="00326C6A">
        <w:trPr>
          <w:trHeight w:val="624"/>
        </w:trPr>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 xml:space="preserve">姓 </w:t>
            </w:r>
            <w:r>
              <w:rPr>
                <w:rFonts w:ascii="宋体" w:eastAsia="宋体" w:hAnsi="宋体"/>
                <w:sz w:val="28"/>
                <w:szCs w:val="28"/>
              </w:rPr>
              <w:t xml:space="preserve">   </w:t>
            </w:r>
            <w:r>
              <w:rPr>
                <w:rFonts w:ascii="宋体" w:eastAsia="宋体" w:hAnsi="宋体" w:hint="eastAsia"/>
                <w:sz w:val="28"/>
                <w:szCs w:val="28"/>
              </w:rPr>
              <w:t>名</w:t>
            </w:r>
          </w:p>
        </w:tc>
        <w:tc>
          <w:tcPr>
            <w:tcW w:w="1455"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出生年月</w:t>
            </w:r>
          </w:p>
        </w:tc>
        <w:tc>
          <w:tcPr>
            <w:tcW w:w="992"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性别</w:t>
            </w:r>
          </w:p>
        </w:tc>
        <w:tc>
          <w:tcPr>
            <w:tcW w:w="1559"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政治面貌</w:t>
            </w:r>
          </w:p>
        </w:tc>
        <w:tc>
          <w:tcPr>
            <w:tcW w:w="1134" w:type="dxa"/>
            <w:gridSpan w:val="2"/>
          </w:tcPr>
          <w:p w:rsidR="00142F74" w:rsidRDefault="00142F74" w:rsidP="00326C6A">
            <w:pPr>
              <w:jc w:val="left"/>
              <w:rPr>
                <w:rFonts w:ascii="宋体" w:eastAsia="宋体" w:hAnsi="宋体"/>
                <w:sz w:val="28"/>
                <w:szCs w:val="28"/>
              </w:rPr>
            </w:pPr>
            <w:r>
              <w:rPr>
                <w:rFonts w:ascii="宋体" w:eastAsia="宋体" w:hAnsi="宋体" w:hint="eastAsia"/>
                <w:sz w:val="28"/>
                <w:szCs w:val="28"/>
              </w:rPr>
              <w:t>民族</w:t>
            </w:r>
          </w:p>
        </w:tc>
        <w:tc>
          <w:tcPr>
            <w:tcW w:w="1497"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最高学历</w:t>
            </w:r>
          </w:p>
        </w:tc>
      </w:tr>
      <w:tr w:rsidR="00142F74" w:rsidTr="00326C6A">
        <w:trPr>
          <w:trHeight w:val="624"/>
        </w:trPr>
        <w:tc>
          <w:tcPr>
            <w:tcW w:w="1659" w:type="dxa"/>
          </w:tcPr>
          <w:p w:rsidR="00142F74" w:rsidRDefault="00142F74" w:rsidP="00326C6A">
            <w:pPr>
              <w:jc w:val="left"/>
              <w:rPr>
                <w:rFonts w:ascii="宋体" w:eastAsia="宋体" w:hAnsi="宋体"/>
                <w:sz w:val="28"/>
                <w:szCs w:val="28"/>
              </w:rPr>
            </w:pPr>
          </w:p>
        </w:tc>
        <w:tc>
          <w:tcPr>
            <w:tcW w:w="1455" w:type="dxa"/>
          </w:tcPr>
          <w:p w:rsidR="00142F74" w:rsidRDefault="00142F74" w:rsidP="00326C6A">
            <w:pPr>
              <w:jc w:val="left"/>
              <w:rPr>
                <w:rFonts w:ascii="宋体" w:eastAsia="宋体" w:hAnsi="宋体"/>
                <w:sz w:val="28"/>
                <w:szCs w:val="28"/>
              </w:rPr>
            </w:pPr>
          </w:p>
        </w:tc>
        <w:tc>
          <w:tcPr>
            <w:tcW w:w="992" w:type="dxa"/>
          </w:tcPr>
          <w:p w:rsidR="00142F74" w:rsidRDefault="00142F74" w:rsidP="00326C6A">
            <w:pPr>
              <w:jc w:val="left"/>
              <w:rPr>
                <w:rFonts w:ascii="宋体" w:eastAsia="宋体" w:hAnsi="宋体"/>
                <w:sz w:val="28"/>
                <w:szCs w:val="28"/>
              </w:rPr>
            </w:pPr>
          </w:p>
        </w:tc>
        <w:tc>
          <w:tcPr>
            <w:tcW w:w="1559" w:type="dxa"/>
            <w:gridSpan w:val="2"/>
          </w:tcPr>
          <w:p w:rsidR="00142F74" w:rsidRDefault="00142F74" w:rsidP="00326C6A">
            <w:pPr>
              <w:jc w:val="left"/>
              <w:rPr>
                <w:rFonts w:ascii="宋体" w:eastAsia="宋体" w:hAnsi="宋体"/>
                <w:sz w:val="28"/>
                <w:szCs w:val="28"/>
              </w:rPr>
            </w:pPr>
          </w:p>
        </w:tc>
        <w:tc>
          <w:tcPr>
            <w:tcW w:w="1134" w:type="dxa"/>
            <w:gridSpan w:val="2"/>
          </w:tcPr>
          <w:p w:rsidR="00142F74" w:rsidRDefault="00142F74" w:rsidP="00326C6A">
            <w:pPr>
              <w:jc w:val="left"/>
              <w:rPr>
                <w:rFonts w:ascii="宋体" w:eastAsia="宋体" w:hAnsi="宋体"/>
                <w:sz w:val="28"/>
                <w:szCs w:val="28"/>
              </w:rPr>
            </w:pPr>
          </w:p>
        </w:tc>
        <w:tc>
          <w:tcPr>
            <w:tcW w:w="1497" w:type="dxa"/>
          </w:tcPr>
          <w:p w:rsidR="00142F74" w:rsidRDefault="00142F74" w:rsidP="00326C6A">
            <w:pPr>
              <w:jc w:val="left"/>
              <w:rPr>
                <w:rFonts w:ascii="宋体" w:eastAsia="宋体" w:hAnsi="宋体"/>
                <w:sz w:val="28"/>
                <w:szCs w:val="28"/>
              </w:rPr>
            </w:pPr>
          </w:p>
        </w:tc>
      </w:tr>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毕业院校</w:t>
            </w:r>
          </w:p>
        </w:tc>
        <w:tc>
          <w:tcPr>
            <w:tcW w:w="6637" w:type="dxa"/>
            <w:gridSpan w:val="7"/>
          </w:tcPr>
          <w:p w:rsidR="00142F74" w:rsidRDefault="00142F74" w:rsidP="00326C6A">
            <w:pPr>
              <w:jc w:val="left"/>
              <w:rPr>
                <w:rFonts w:ascii="宋体" w:eastAsia="宋体" w:hAnsi="宋体"/>
                <w:sz w:val="28"/>
                <w:szCs w:val="28"/>
              </w:rPr>
            </w:pPr>
          </w:p>
        </w:tc>
      </w:tr>
      <w:tr w:rsidR="00142F74" w:rsidTr="00326C6A">
        <w:tc>
          <w:tcPr>
            <w:tcW w:w="1659"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所学专业</w:t>
            </w:r>
          </w:p>
        </w:tc>
        <w:tc>
          <w:tcPr>
            <w:tcW w:w="4006" w:type="dxa"/>
            <w:gridSpan w:val="4"/>
          </w:tcPr>
          <w:p w:rsidR="00142F74" w:rsidRDefault="00142F74" w:rsidP="00326C6A">
            <w:pPr>
              <w:jc w:val="left"/>
              <w:rPr>
                <w:rFonts w:ascii="宋体" w:eastAsia="宋体" w:hAnsi="宋体"/>
                <w:sz w:val="28"/>
                <w:szCs w:val="28"/>
              </w:rPr>
            </w:pPr>
          </w:p>
        </w:tc>
        <w:tc>
          <w:tcPr>
            <w:tcW w:w="971" w:type="dxa"/>
          </w:tcPr>
          <w:p w:rsidR="00142F74" w:rsidRDefault="00142F74" w:rsidP="00326C6A">
            <w:pPr>
              <w:jc w:val="left"/>
              <w:rPr>
                <w:rFonts w:ascii="宋体" w:eastAsia="宋体" w:hAnsi="宋体"/>
                <w:sz w:val="28"/>
                <w:szCs w:val="28"/>
              </w:rPr>
            </w:pPr>
            <w:r>
              <w:rPr>
                <w:rFonts w:ascii="宋体" w:eastAsia="宋体" w:hAnsi="宋体" w:hint="eastAsia"/>
                <w:sz w:val="28"/>
                <w:szCs w:val="28"/>
              </w:rPr>
              <w:t>职称</w:t>
            </w:r>
          </w:p>
        </w:tc>
        <w:tc>
          <w:tcPr>
            <w:tcW w:w="1660" w:type="dxa"/>
            <w:gridSpan w:val="2"/>
          </w:tcPr>
          <w:p w:rsidR="00142F74" w:rsidRDefault="00142F74" w:rsidP="00326C6A">
            <w:pPr>
              <w:jc w:val="left"/>
              <w:rPr>
                <w:rFonts w:ascii="宋体" w:eastAsia="宋体" w:hAnsi="宋体"/>
                <w:sz w:val="28"/>
                <w:szCs w:val="28"/>
              </w:rPr>
            </w:pPr>
          </w:p>
        </w:tc>
      </w:tr>
      <w:tr w:rsidR="00142F74" w:rsidTr="00326C6A">
        <w:tc>
          <w:tcPr>
            <w:tcW w:w="4106" w:type="dxa"/>
            <w:gridSpan w:val="3"/>
          </w:tcPr>
          <w:p w:rsidR="00142F74" w:rsidRDefault="00142F74" w:rsidP="00326C6A">
            <w:pPr>
              <w:jc w:val="left"/>
              <w:rPr>
                <w:rFonts w:ascii="宋体" w:eastAsia="宋体" w:hAnsi="宋体"/>
                <w:sz w:val="28"/>
                <w:szCs w:val="28"/>
              </w:rPr>
            </w:pPr>
            <w:r>
              <w:rPr>
                <w:rFonts w:ascii="宋体" w:eastAsia="宋体" w:hAnsi="宋体" w:hint="eastAsia"/>
                <w:sz w:val="28"/>
                <w:szCs w:val="28"/>
              </w:rPr>
              <w:t>从事</w:t>
            </w:r>
            <w:r w:rsidR="00144BDA" w:rsidRPr="00B2128C">
              <w:rPr>
                <w:rFonts w:ascii="宋体" w:eastAsia="宋体" w:hAnsi="宋体"/>
                <w:sz w:val="28"/>
                <w:szCs w:val="28"/>
              </w:rPr>
              <w:t>园林</w:t>
            </w:r>
            <w:r w:rsidR="00144BDA">
              <w:rPr>
                <w:rFonts w:ascii="宋体" w:eastAsia="宋体" w:hAnsi="宋体" w:hint="eastAsia"/>
                <w:sz w:val="28"/>
                <w:szCs w:val="28"/>
              </w:rPr>
              <w:t>绿化</w:t>
            </w:r>
            <w:r>
              <w:rPr>
                <w:rFonts w:ascii="宋体" w:eastAsia="宋体" w:hAnsi="宋体" w:hint="eastAsia"/>
                <w:sz w:val="28"/>
                <w:szCs w:val="28"/>
              </w:rPr>
              <w:t>工作时间</w:t>
            </w:r>
          </w:p>
        </w:tc>
        <w:tc>
          <w:tcPr>
            <w:tcW w:w="4190" w:type="dxa"/>
            <w:gridSpan w:val="5"/>
          </w:tcPr>
          <w:p w:rsidR="00142F74" w:rsidRDefault="00142F74" w:rsidP="00326C6A">
            <w:pPr>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年</w:t>
            </w:r>
          </w:p>
        </w:tc>
      </w:tr>
      <w:tr w:rsidR="00142F74" w:rsidTr="00326C6A">
        <w:tc>
          <w:tcPr>
            <w:tcW w:w="4106" w:type="dxa"/>
            <w:gridSpan w:val="3"/>
          </w:tcPr>
          <w:p w:rsidR="00142F74" w:rsidRDefault="00142F74" w:rsidP="00326C6A">
            <w:pPr>
              <w:jc w:val="left"/>
              <w:rPr>
                <w:rFonts w:ascii="宋体" w:eastAsia="宋体" w:hAnsi="宋体"/>
                <w:sz w:val="28"/>
                <w:szCs w:val="28"/>
              </w:rPr>
            </w:pPr>
            <w:r>
              <w:rPr>
                <w:rFonts w:ascii="宋体" w:eastAsia="宋体" w:hAnsi="宋体" w:hint="eastAsia"/>
                <w:sz w:val="28"/>
                <w:szCs w:val="28"/>
              </w:rPr>
              <w:t>本单位社保缴费年限</w:t>
            </w:r>
          </w:p>
        </w:tc>
        <w:tc>
          <w:tcPr>
            <w:tcW w:w="4190" w:type="dxa"/>
            <w:gridSpan w:val="5"/>
          </w:tcPr>
          <w:p w:rsidR="00142F74" w:rsidRDefault="00142F74" w:rsidP="00326C6A">
            <w:pPr>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年</w:t>
            </w:r>
          </w:p>
        </w:tc>
      </w:tr>
      <w:tr w:rsidR="00142F74" w:rsidTr="00326C6A">
        <w:tc>
          <w:tcPr>
            <w:tcW w:w="8296" w:type="dxa"/>
            <w:gridSpan w:val="8"/>
          </w:tcPr>
          <w:p w:rsidR="00142F74" w:rsidRDefault="00142F74" w:rsidP="00326C6A">
            <w:pPr>
              <w:jc w:val="center"/>
              <w:rPr>
                <w:rFonts w:ascii="宋体" w:eastAsia="宋体" w:hAnsi="宋体"/>
                <w:sz w:val="28"/>
                <w:szCs w:val="28"/>
              </w:rPr>
            </w:pPr>
            <w:r>
              <w:rPr>
                <w:rFonts w:ascii="宋体" w:eastAsia="宋体" w:hAnsi="宋体" w:hint="eastAsia"/>
                <w:sz w:val="28"/>
                <w:szCs w:val="28"/>
              </w:rPr>
              <w:t>综 合 文 字 材 料</w:t>
            </w:r>
          </w:p>
        </w:tc>
      </w:tr>
      <w:tr w:rsidR="00142F74" w:rsidTr="00326C6A">
        <w:tc>
          <w:tcPr>
            <w:tcW w:w="8296" w:type="dxa"/>
            <w:gridSpan w:val="8"/>
          </w:tcPr>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jc w:val="center"/>
              <w:rPr>
                <w:sz w:val="28"/>
                <w:szCs w:val="28"/>
              </w:rPr>
            </w:pPr>
          </w:p>
          <w:p w:rsidR="00142F74" w:rsidRDefault="00142F74" w:rsidP="00326C6A">
            <w:pPr>
              <w:rPr>
                <w:sz w:val="28"/>
                <w:szCs w:val="28"/>
              </w:rPr>
            </w:pPr>
          </w:p>
          <w:p w:rsidR="00142F74" w:rsidRDefault="00142F74" w:rsidP="00326C6A">
            <w:pPr>
              <w:jc w:val="center"/>
              <w:rPr>
                <w:sz w:val="28"/>
                <w:szCs w:val="28"/>
              </w:rPr>
            </w:pPr>
          </w:p>
          <w:p w:rsidR="00142F74" w:rsidRDefault="00142F74" w:rsidP="00326C6A">
            <w:pPr>
              <w:rPr>
                <w:sz w:val="28"/>
                <w:szCs w:val="28"/>
              </w:rPr>
            </w:pPr>
          </w:p>
          <w:p w:rsidR="00142F74" w:rsidRDefault="00142F74" w:rsidP="00326C6A">
            <w:pPr>
              <w:jc w:val="center"/>
              <w:rPr>
                <w:sz w:val="18"/>
                <w:szCs w:val="18"/>
              </w:rPr>
            </w:pPr>
            <w:r>
              <w:rPr>
                <w:rFonts w:hint="eastAsia"/>
                <w:sz w:val="28"/>
                <w:szCs w:val="28"/>
              </w:rPr>
              <w:t xml:space="preserve"> </w:t>
            </w:r>
            <w:r>
              <w:rPr>
                <w:sz w:val="28"/>
                <w:szCs w:val="28"/>
              </w:rPr>
              <w:t xml:space="preserve">                                                </w:t>
            </w:r>
            <w:r>
              <w:rPr>
                <w:rFonts w:hint="eastAsia"/>
                <w:sz w:val="18"/>
                <w:szCs w:val="18"/>
              </w:rPr>
              <w:t>可附页</w:t>
            </w:r>
          </w:p>
        </w:tc>
      </w:tr>
    </w:tbl>
    <w:p w:rsidR="00142F74" w:rsidRDefault="00142F74" w:rsidP="00142F74">
      <w:pPr>
        <w:rPr>
          <w:rFonts w:ascii="黑体" w:eastAsia="黑体" w:hAnsi="黑体"/>
          <w:sz w:val="36"/>
          <w:szCs w:val="36"/>
        </w:rPr>
      </w:pPr>
    </w:p>
    <w:p w:rsidR="00142F74" w:rsidRDefault="00142F74" w:rsidP="00142F74">
      <w:pPr>
        <w:jc w:val="center"/>
        <w:rPr>
          <w:rFonts w:ascii="黑体" w:eastAsia="黑体" w:hAnsi="黑体"/>
          <w:sz w:val="36"/>
          <w:szCs w:val="36"/>
        </w:rPr>
      </w:pPr>
    </w:p>
    <w:p w:rsidR="00142F74" w:rsidRDefault="00142F74" w:rsidP="00142F74">
      <w:pPr>
        <w:ind w:right="1120"/>
        <w:jc w:val="center"/>
        <w:rPr>
          <w:rFonts w:ascii="宋体" w:eastAsia="宋体" w:hAnsi="宋体"/>
          <w:sz w:val="32"/>
          <w:szCs w:val="32"/>
        </w:rPr>
      </w:pPr>
    </w:p>
    <w:p w:rsidR="00BB6EA8" w:rsidRDefault="00BB6EA8" w:rsidP="00142F74">
      <w:pPr>
        <w:ind w:right="1120"/>
        <w:jc w:val="center"/>
        <w:rPr>
          <w:rFonts w:ascii="宋体" w:eastAsia="宋体" w:hAnsi="宋体"/>
          <w:sz w:val="32"/>
          <w:szCs w:val="32"/>
        </w:rPr>
      </w:pPr>
    </w:p>
    <w:p w:rsidR="00142F74" w:rsidRDefault="00B2128C" w:rsidP="00144BDA">
      <w:pPr>
        <w:ind w:right="1120"/>
        <w:jc w:val="center"/>
        <w:rPr>
          <w:rFonts w:ascii="宋体" w:eastAsia="宋体" w:hAnsi="宋体"/>
          <w:sz w:val="32"/>
          <w:szCs w:val="32"/>
        </w:rPr>
      </w:pPr>
      <w:r>
        <w:rPr>
          <w:rFonts w:ascii="宋体" w:eastAsia="宋体" w:hAnsi="宋体" w:hint="eastAsia"/>
          <w:sz w:val="32"/>
          <w:szCs w:val="32"/>
        </w:rPr>
        <w:lastRenderedPageBreak/>
        <w:t>内蒙古自治区</w:t>
      </w:r>
      <w:r w:rsidR="00144BDA" w:rsidRPr="00144BDA">
        <w:rPr>
          <w:rFonts w:ascii="宋体" w:eastAsia="宋体" w:hAnsi="宋体"/>
          <w:sz w:val="32"/>
          <w:szCs w:val="32"/>
        </w:rPr>
        <w:t>园林</w:t>
      </w:r>
      <w:r w:rsidR="00144BDA" w:rsidRPr="00144BDA">
        <w:rPr>
          <w:rFonts w:ascii="宋体" w:eastAsia="宋体" w:hAnsi="宋体" w:hint="eastAsia"/>
          <w:sz w:val="32"/>
          <w:szCs w:val="32"/>
        </w:rPr>
        <w:t>绿化</w:t>
      </w:r>
      <w:r w:rsidR="00142F74">
        <w:rPr>
          <w:rFonts w:ascii="宋体" w:eastAsia="宋体" w:hAnsi="宋体" w:hint="eastAsia"/>
          <w:sz w:val="32"/>
          <w:szCs w:val="32"/>
        </w:rPr>
        <w:t>先进个人评分表</w:t>
      </w:r>
    </w:p>
    <w:p w:rsidR="00142F74" w:rsidRDefault="00142F74" w:rsidP="00142F74">
      <w:pPr>
        <w:ind w:right="1120"/>
        <w:jc w:val="center"/>
        <w:rPr>
          <w:rFonts w:ascii="宋体" w:eastAsia="宋体" w:hAnsi="宋体"/>
          <w:sz w:val="32"/>
          <w:szCs w:val="32"/>
        </w:rPr>
      </w:pPr>
    </w:p>
    <w:tbl>
      <w:tblPr>
        <w:tblStyle w:val="a6"/>
        <w:tblW w:w="0" w:type="auto"/>
        <w:tblLook w:val="04A0" w:firstRow="1" w:lastRow="0" w:firstColumn="1" w:lastColumn="0" w:noHBand="0" w:noVBand="1"/>
      </w:tblPr>
      <w:tblGrid>
        <w:gridCol w:w="8296"/>
      </w:tblGrid>
      <w:tr w:rsidR="00142F74" w:rsidTr="00326C6A">
        <w:tc>
          <w:tcPr>
            <w:tcW w:w="8296" w:type="dxa"/>
          </w:tcPr>
          <w:p w:rsidR="00142F74" w:rsidRDefault="00142F74" w:rsidP="00326C6A">
            <w:pPr>
              <w:ind w:right="1120"/>
              <w:rPr>
                <w:rFonts w:ascii="宋体" w:eastAsia="宋体" w:hAnsi="宋体"/>
                <w:sz w:val="28"/>
                <w:szCs w:val="28"/>
              </w:rPr>
            </w:pPr>
            <w:r>
              <w:rPr>
                <w:rFonts w:ascii="宋体" w:eastAsia="宋体" w:hAnsi="宋体" w:hint="eastAsia"/>
                <w:sz w:val="28"/>
                <w:szCs w:val="28"/>
              </w:rPr>
              <w:t>单位意见：</w:t>
            </w:r>
          </w:p>
          <w:p w:rsidR="00142F74" w:rsidRDefault="00142F74" w:rsidP="00326C6A">
            <w:pPr>
              <w:ind w:right="1120"/>
              <w:rPr>
                <w:rFonts w:ascii="宋体" w:eastAsia="宋体" w:hAnsi="宋体"/>
                <w:sz w:val="28"/>
                <w:szCs w:val="28"/>
              </w:rPr>
            </w:pPr>
            <w:r>
              <w:rPr>
                <w:rFonts w:ascii="宋体" w:eastAsia="宋体" w:hAnsi="宋体" w:hint="eastAsia"/>
                <w:sz w:val="28"/>
                <w:szCs w:val="28"/>
              </w:rPr>
              <w:t>单位负责人（签字）：</w:t>
            </w:r>
          </w:p>
          <w:p w:rsidR="00142F74" w:rsidRDefault="00142F74" w:rsidP="00326C6A">
            <w:pPr>
              <w:ind w:right="112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42F74" w:rsidTr="00326C6A">
        <w:tc>
          <w:tcPr>
            <w:tcW w:w="8296" w:type="dxa"/>
          </w:tcPr>
          <w:p w:rsidR="00142F74" w:rsidRDefault="00142F74" w:rsidP="00326C6A">
            <w:pPr>
              <w:ind w:right="1120"/>
              <w:jc w:val="center"/>
              <w:rPr>
                <w:rFonts w:ascii="宋体" w:eastAsia="宋体" w:hAnsi="宋体"/>
                <w:sz w:val="28"/>
                <w:szCs w:val="28"/>
              </w:rPr>
            </w:pPr>
            <w:r>
              <w:rPr>
                <w:rFonts w:ascii="宋体" w:eastAsia="宋体" w:hAnsi="宋体" w:hint="eastAsia"/>
                <w:sz w:val="28"/>
                <w:szCs w:val="28"/>
              </w:rPr>
              <w:t>专家评审委员会意见评选</w:t>
            </w:r>
          </w:p>
        </w:tc>
      </w:tr>
      <w:tr w:rsidR="00142F74" w:rsidTr="00326C6A">
        <w:trPr>
          <w:trHeight w:val="5999"/>
        </w:trPr>
        <w:tc>
          <w:tcPr>
            <w:tcW w:w="8296" w:type="dxa"/>
          </w:tcPr>
          <w:p w:rsidR="00142F74" w:rsidRDefault="00142F74" w:rsidP="00326C6A">
            <w:pPr>
              <w:ind w:right="1120"/>
              <w:rPr>
                <w:rFonts w:ascii="宋体" w:eastAsia="宋体" w:hAnsi="宋体"/>
                <w:sz w:val="28"/>
                <w:szCs w:val="28"/>
              </w:rPr>
            </w:pPr>
          </w:p>
          <w:p w:rsidR="00142F74" w:rsidRDefault="00142F74" w:rsidP="00326C6A">
            <w:pPr>
              <w:ind w:right="1120"/>
              <w:rPr>
                <w:rFonts w:ascii="宋体" w:eastAsia="宋体" w:hAnsi="宋体"/>
                <w:sz w:val="28"/>
                <w:szCs w:val="28"/>
              </w:rPr>
            </w:pPr>
            <w:r>
              <w:rPr>
                <w:rFonts w:ascii="宋体" w:eastAsia="宋体" w:hAnsi="宋体" w:hint="eastAsia"/>
                <w:noProof/>
              </w:rPr>
              <mc:AlternateContent>
                <mc:Choice Requires="wps">
                  <w:drawing>
                    <wp:anchor distT="0" distB="0" distL="114300" distR="114300" simplePos="0" relativeHeight="251665408" behindDoc="0" locked="0" layoutInCell="1" allowOverlap="1" wp14:anchorId="45A63DC5" wp14:editId="159C8E1A">
                      <wp:simplePos x="0" y="0"/>
                      <wp:positionH relativeFrom="column">
                        <wp:posOffset>1162685</wp:posOffset>
                      </wp:positionH>
                      <wp:positionV relativeFrom="paragraph">
                        <wp:posOffset>261620</wp:posOffset>
                      </wp:positionV>
                      <wp:extent cx="807720" cy="7620"/>
                      <wp:effectExtent l="0" t="0" r="0" b="0"/>
                      <wp:wrapNone/>
                      <wp:docPr id="5" name="直接连接符 5"/>
                      <wp:cNvGraphicFramePr/>
                      <a:graphic xmlns:a="http://schemas.openxmlformats.org/drawingml/2006/main">
                        <a:graphicData uri="http://schemas.microsoft.com/office/word/2010/wordprocessingShape">
                          <wps:wsp>
                            <wps:cNvCnPr/>
                            <wps:spPr>
                              <a:xfrm>
                                <a:off x="0" y="0"/>
                                <a:ext cx="807720" cy="762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接连接符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91.55pt,20.6pt" to="155.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" strokecolor="windowText">
                      <v:stroke joinstyle="miter"/>
                    </v:line>
                  </w:pict>
                </mc:Fallback>
              </mc:AlternateContent>
            </w:r>
            <w:r>
              <w:rPr>
                <w:rFonts w:ascii="宋体" w:eastAsia="宋体" w:hAnsi="宋体" w:hint="eastAsia"/>
                <w:sz w:val="28"/>
                <w:szCs w:val="28"/>
              </w:rPr>
              <w:t xml:space="preserve">获得票数： </w:t>
            </w:r>
            <w:r>
              <w:rPr>
                <w:rFonts w:ascii="宋体" w:eastAsia="宋体" w:hAnsi="宋体"/>
                <w:sz w:val="28"/>
                <w:szCs w:val="28"/>
              </w:rPr>
              <w:t xml:space="preserve">      </w:t>
            </w:r>
          </w:p>
          <w:p w:rsidR="00142F74" w:rsidRDefault="00142F74" w:rsidP="00326C6A">
            <w:pPr>
              <w:pStyle w:val="a7"/>
              <w:ind w:right="1120" w:firstLineChars="0" w:firstLine="0"/>
              <w:rPr>
                <w:rFonts w:ascii="宋体" w:eastAsia="宋体" w:hAnsi="宋体"/>
                <w:sz w:val="28"/>
                <w:szCs w:val="28"/>
              </w:rPr>
            </w:pP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评审意见：</w:t>
            </w:r>
          </w:p>
          <w:p w:rsidR="00142F74" w:rsidRDefault="00142F74" w:rsidP="00326C6A">
            <w:pPr>
              <w:pStyle w:val="a7"/>
              <w:ind w:left="360" w:right="1120" w:firstLineChars="0" w:firstLine="0"/>
              <w:rPr>
                <w:rFonts w:ascii="宋体" w:eastAsia="宋体" w:hAnsi="宋体"/>
                <w:sz w:val="28"/>
                <w:szCs w:val="28"/>
              </w:rPr>
            </w:pP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评审组长（签字）：</w:t>
            </w: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 xml:space="preserve">评审专家（签字）： </w:t>
            </w:r>
            <w:r>
              <w:rPr>
                <w:rFonts w:ascii="宋体" w:eastAsia="宋体" w:hAnsi="宋体"/>
                <w:sz w:val="28"/>
                <w:szCs w:val="28"/>
              </w:rPr>
              <w:t xml:space="preserve">        </w:t>
            </w:r>
          </w:p>
          <w:p w:rsidR="00142F74" w:rsidRDefault="00142F74" w:rsidP="00326C6A">
            <w:pPr>
              <w:pStyle w:val="a7"/>
              <w:ind w:right="1120" w:firstLineChars="0" w:firstLine="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42F74" w:rsidTr="00326C6A">
        <w:trPr>
          <w:trHeight w:val="554"/>
        </w:trPr>
        <w:tc>
          <w:tcPr>
            <w:tcW w:w="8296" w:type="dxa"/>
          </w:tcPr>
          <w:p w:rsidR="00142F74" w:rsidRDefault="00B2128C" w:rsidP="00326C6A">
            <w:pPr>
              <w:ind w:right="1120"/>
              <w:jc w:val="center"/>
              <w:rPr>
                <w:rFonts w:ascii="宋体" w:eastAsia="宋体" w:hAnsi="宋体"/>
                <w:sz w:val="28"/>
                <w:szCs w:val="28"/>
              </w:rPr>
            </w:pPr>
            <w:r>
              <w:rPr>
                <w:rFonts w:ascii="宋体" w:eastAsia="宋体" w:hAnsi="宋体" w:hint="eastAsia"/>
                <w:sz w:val="28"/>
                <w:szCs w:val="28"/>
              </w:rPr>
              <w:t>内蒙古</w:t>
            </w:r>
            <w:r w:rsidR="00142F74">
              <w:rPr>
                <w:rFonts w:ascii="宋体" w:eastAsia="宋体" w:hAnsi="宋体" w:hint="eastAsia"/>
                <w:sz w:val="28"/>
                <w:szCs w:val="28"/>
              </w:rPr>
              <w:t>风景园林学会审核意见</w:t>
            </w:r>
            <w:r w:rsidR="00142F74">
              <w:rPr>
                <w:rFonts w:ascii="宋体" w:eastAsia="宋体" w:hAnsi="宋体"/>
                <w:sz w:val="28"/>
                <w:szCs w:val="28"/>
              </w:rPr>
              <w:t xml:space="preserve">                                    </w:t>
            </w:r>
          </w:p>
        </w:tc>
      </w:tr>
      <w:tr w:rsidR="00142F74" w:rsidTr="00326C6A">
        <w:tc>
          <w:tcPr>
            <w:tcW w:w="8296" w:type="dxa"/>
          </w:tcPr>
          <w:p w:rsidR="00142F74" w:rsidRDefault="00142F74" w:rsidP="00326C6A">
            <w:pPr>
              <w:ind w:left="280" w:right="1120" w:hangingChars="100" w:hanging="280"/>
              <w:rPr>
                <w:rFonts w:ascii="宋体" w:eastAsia="宋体" w:hAnsi="宋体"/>
                <w:sz w:val="28"/>
                <w:szCs w:val="28"/>
              </w:rPr>
            </w:pPr>
          </w:p>
          <w:p w:rsidR="00142F74" w:rsidRDefault="00142F74" w:rsidP="00326C6A">
            <w:pPr>
              <w:ind w:right="1120"/>
              <w:rPr>
                <w:rFonts w:ascii="宋体" w:eastAsia="宋体" w:hAnsi="宋体"/>
                <w:sz w:val="28"/>
                <w:szCs w:val="28"/>
              </w:rPr>
            </w:pPr>
          </w:p>
          <w:p w:rsidR="00142F74" w:rsidRDefault="00142F74" w:rsidP="00326C6A">
            <w:pPr>
              <w:ind w:right="1120" w:firstLineChars="1800" w:firstLine="5040"/>
              <w:rPr>
                <w:rFonts w:ascii="宋体" w:eastAsia="宋体" w:hAnsi="宋体"/>
                <w:sz w:val="28"/>
                <w:szCs w:val="28"/>
              </w:rPr>
            </w:pPr>
            <w:r>
              <w:rPr>
                <w:rFonts w:ascii="宋体" w:eastAsia="宋体" w:hAnsi="宋体" w:hint="eastAsia"/>
                <w:sz w:val="28"/>
                <w:szCs w:val="28"/>
              </w:rPr>
              <w:t>年   月   日</w:t>
            </w:r>
          </w:p>
        </w:tc>
      </w:tr>
    </w:tbl>
    <w:p w:rsidR="00142F74" w:rsidRDefault="00142F74" w:rsidP="00142F74">
      <w:pPr>
        <w:spacing w:line="120" w:lineRule="auto"/>
        <w:ind w:right="1123"/>
        <w:rPr>
          <w:sz w:val="24"/>
          <w:szCs w:val="24"/>
        </w:rPr>
      </w:pPr>
    </w:p>
    <w:p w:rsidR="00142F74" w:rsidRDefault="00142F74">
      <w:pPr>
        <w:rPr>
          <w:rFonts w:ascii="仿宋" w:eastAsia="仿宋" w:hAnsi="仿宋"/>
          <w:sz w:val="32"/>
          <w:szCs w:val="32"/>
        </w:rPr>
      </w:pPr>
    </w:p>
    <w:sectPr w:rsidR="00142F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B0" w:rsidRDefault="000E75B0" w:rsidP="003078DD">
      <w:r>
        <w:separator/>
      </w:r>
    </w:p>
  </w:endnote>
  <w:endnote w:type="continuationSeparator" w:id="0">
    <w:p w:rsidR="000E75B0" w:rsidRDefault="000E75B0" w:rsidP="0030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B0" w:rsidRDefault="000E75B0" w:rsidP="003078DD">
      <w:r>
        <w:separator/>
      </w:r>
    </w:p>
  </w:footnote>
  <w:footnote w:type="continuationSeparator" w:id="0">
    <w:p w:rsidR="000E75B0" w:rsidRDefault="000E75B0" w:rsidP="00307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C"/>
    <w:rsid w:val="000368EF"/>
    <w:rsid w:val="000E75B0"/>
    <w:rsid w:val="00132797"/>
    <w:rsid w:val="00142F74"/>
    <w:rsid w:val="00144BDA"/>
    <w:rsid w:val="00196F14"/>
    <w:rsid w:val="00272482"/>
    <w:rsid w:val="002B7ED8"/>
    <w:rsid w:val="002D2FD3"/>
    <w:rsid w:val="003078DD"/>
    <w:rsid w:val="00346E1D"/>
    <w:rsid w:val="003557B5"/>
    <w:rsid w:val="00450BD3"/>
    <w:rsid w:val="00456B2C"/>
    <w:rsid w:val="0046178F"/>
    <w:rsid w:val="004B73C0"/>
    <w:rsid w:val="004F2684"/>
    <w:rsid w:val="00687243"/>
    <w:rsid w:val="006F6B84"/>
    <w:rsid w:val="007E1131"/>
    <w:rsid w:val="007E5814"/>
    <w:rsid w:val="008640EE"/>
    <w:rsid w:val="008A399B"/>
    <w:rsid w:val="008A42F0"/>
    <w:rsid w:val="008A7C3C"/>
    <w:rsid w:val="008C2489"/>
    <w:rsid w:val="008C33FE"/>
    <w:rsid w:val="00A54A08"/>
    <w:rsid w:val="00A7226B"/>
    <w:rsid w:val="00A925B1"/>
    <w:rsid w:val="00AB066E"/>
    <w:rsid w:val="00AB783D"/>
    <w:rsid w:val="00AC33EA"/>
    <w:rsid w:val="00AE6DCA"/>
    <w:rsid w:val="00B02B01"/>
    <w:rsid w:val="00B2128C"/>
    <w:rsid w:val="00B63A2D"/>
    <w:rsid w:val="00BB6EA8"/>
    <w:rsid w:val="00BC409E"/>
    <w:rsid w:val="00C33B6E"/>
    <w:rsid w:val="00CD73E4"/>
    <w:rsid w:val="00CE78EC"/>
    <w:rsid w:val="00D16DB3"/>
    <w:rsid w:val="00D56661"/>
    <w:rsid w:val="00D650E9"/>
    <w:rsid w:val="00DC6C3A"/>
    <w:rsid w:val="00E02EBC"/>
    <w:rsid w:val="00E617D7"/>
    <w:rsid w:val="00E7724C"/>
    <w:rsid w:val="1D23663E"/>
    <w:rsid w:val="1FA55089"/>
    <w:rsid w:val="21B65480"/>
    <w:rsid w:val="48F7738D"/>
    <w:rsid w:val="6D2C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header"/>
    <w:basedOn w:val="a"/>
    <w:link w:val="Char0"/>
    <w:uiPriority w:val="99"/>
    <w:unhideWhenUsed/>
    <w:rsid w:val="0030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078DD"/>
    <w:rPr>
      <w:kern w:val="2"/>
      <w:sz w:val="18"/>
      <w:szCs w:val="18"/>
    </w:rPr>
  </w:style>
  <w:style w:type="paragraph" w:styleId="a5">
    <w:name w:val="footer"/>
    <w:basedOn w:val="a"/>
    <w:link w:val="Char1"/>
    <w:uiPriority w:val="99"/>
    <w:unhideWhenUsed/>
    <w:rsid w:val="003078DD"/>
    <w:pPr>
      <w:tabs>
        <w:tab w:val="center" w:pos="4153"/>
        <w:tab w:val="right" w:pos="8306"/>
      </w:tabs>
      <w:snapToGrid w:val="0"/>
      <w:jc w:val="left"/>
    </w:pPr>
    <w:rPr>
      <w:sz w:val="18"/>
      <w:szCs w:val="18"/>
    </w:rPr>
  </w:style>
  <w:style w:type="character" w:customStyle="1" w:styleId="Char1">
    <w:name w:val="页脚 Char"/>
    <w:basedOn w:val="a0"/>
    <w:link w:val="a5"/>
    <w:uiPriority w:val="99"/>
    <w:rsid w:val="003078DD"/>
    <w:rPr>
      <w:kern w:val="2"/>
      <w:sz w:val="18"/>
      <w:szCs w:val="18"/>
    </w:rPr>
  </w:style>
  <w:style w:type="table" w:styleId="a6">
    <w:name w:val="Table Grid"/>
    <w:basedOn w:val="a1"/>
    <w:uiPriority w:val="39"/>
    <w:qFormat/>
    <w:rsid w:val="00142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42F74"/>
    <w:pPr>
      <w:ind w:firstLineChars="200" w:firstLine="420"/>
    </w:pPr>
  </w:style>
  <w:style w:type="paragraph" w:styleId="a8">
    <w:name w:val="Date"/>
    <w:basedOn w:val="a"/>
    <w:next w:val="a"/>
    <w:link w:val="Char2"/>
    <w:uiPriority w:val="99"/>
    <w:semiHidden/>
    <w:unhideWhenUsed/>
    <w:rsid w:val="00450BD3"/>
    <w:pPr>
      <w:ind w:leftChars="2500" w:left="100"/>
    </w:pPr>
  </w:style>
  <w:style w:type="character" w:customStyle="1" w:styleId="Char2">
    <w:name w:val="日期 Char"/>
    <w:basedOn w:val="a0"/>
    <w:link w:val="a8"/>
    <w:uiPriority w:val="99"/>
    <w:semiHidden/>
    <w:rsid w:val="00450BD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header"/>
    <w:basedOn w:val="a"/>
    <w:link w:val="Char0"/>
    <w:uiPriority w:val="99"/>
    <w:unhideWhenUsed/>
    <w:rsid w:val="0030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078DD"/>
    <w:rPr>
      <w:kern w:val="2"/>
      <w:sz w:val="18"/>
      <w:szCs w:val="18"/>
    </w:rPr>
  </w:style>
  <w:style w:type="paragraph" w:styleId="a5">
    <w:name w:val="footer"/>
    <w:basedOn w:val="a"/>
    <w:link w:val="Char1"/>
    <w:uiPriority w:val="99"/>
    <w:unhideWhenUsed/>
    <w:rsid w:val="003078DD"/>
    <w:pPr>
      <w:tabs>
        <w:tab w:val="center" w:pos="4153"/>
        <w:tab w:val="right" w:pos="8306"/>
      </w:tabs>
      <w:snapToGrid w:val="0"/>
      <w:jc w:val="left"/>
    </w:pPr>
    <w:rPr>
      <w:sz w:val="18"/>
      <w:szCs w:val="18"/>
    </w:rPr>
  </w:style>
  <w:style w:type="character" w:customStyle="1" w:styleId="Char1">
    <w:name w:val="页脚 Char"/>
    <w:basedOn w:val="a0"/>
    <w:link w:val="a5"/>
    <w:uiPriority w:val="99"/>
    <w:rsid w:val="003078DD"/>
    <w:rPr>
      <w:kern w:val="2"/>
      <w:sz w:val="18"/>
      <w:szCs w:val="18"/>
    </w:rPr>
  </w:style>
  <w:style w:type="table" w:styleId="a6">
    <w:name w:val="Table Grid"/>
    <w:basedOn w:val="a1"/>
    <w:uiPriority w:val="39"/>
    <w:qFormat/>
    <w:rsid w:val="00142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42F74"/>
    <w:pPr>
      <w:ind w:firstLineChars="200" w:firstLine="420"/>
    </w:pPr>
  </w:style>
  <w:style w:type="paragraph" w:styleId="a8">
    <w:name w:val="Date"/>
    <w:basedOn w:val="a"/>
    <w:next w:val="a"/>
    <w:link w:val="Char2"/>
    <w:uiPriority w:val="99"/>
    <w:semiHidden/>
    <w:unhideWhenUsed/>
    <w:rsid w:val="00450BD3"/>
    <w:pPr>
      <w:ind w:leftChars="2500" w:left="100"/>
    </w:pPr>
  </w:style>
  <w:style w:type="character" w:customStyle="1" w:styleId="Char2">
    <w:name w:val="日期 Char"/>
    <w:basedOn w:val="a0"/>
    <w:link w:val="a8"/>
    <w:uiPriority w:val="99"/>
    <w:semiHidden/>
    <w:rsid w:val="00450BD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800</Words>
  <Characters>4561</Characters>
  <Application>Microsoft Office Word</Application>
  <DocSecurity>0</DocSecurity>
  <Lines>38</Lines>
  <Paragraphs>10</Paragraphs>
  <ScaleCrop>false</ScaleCrop>
  <Company>Microsoft</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WM</cp:lastModifiedBy>
  <cp:revision>28</cp:revision>
  <cp:lastPrinted>2020-04-22T01:29:00Z</cp:lastPrinted>
  <dcterms:created xsi:type="dcterms:W3CDTF">2020-03-31T08:17:00Z</dcterms:created>
  <dcterms:modified xsi:type="dcterms:W3CDTF">2020-12-18T09:11:00Z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