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</w:t>
      </w:r>
    </w:p>
    <w:p>
      <w:pPr>
        <w:spacing w:line="540" w:lineRule="exact"/>
        <w:ind w:firstLine="646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2021 年</w:t>
      </w:r>
      <w:r>
        <w:rPr>
          <w:rFonts w:hint="eastAsia" w:ascii="宋体" w:hAnsi="宋体"/>
          <w:sz w:val="36"/>
          <w:szCs w:val="36"/>
        </w:rPr>
        <w:t>内蒙古</w:t>
      </w:r>
      <w:r>
        <w:rPr>
          <w:rFonts w:ascii="宋体" w:hAnsi="宋体"/>
          <w:sz w:val="36"/>
          <w:szCs w:val="36"/>
        </w:rPr>
        <w:t>园林绿化工程安全文明工地</w:t>
      </w:r>
    </w:p>
    <w:p>
      <w:pPr>
        <w:spacing w:line="540" w:lineRule="exact"/>
        <w:ind w:firstLine="646"/>
        <w:jc w:val="center"/>
        <w:rPr>
          <w:rFonts w:hint="eastAsia"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申 报 材 料 要 求</w:t>
      </w:r>
    </w:p>
    <w:p>
      <w:pPr>
        <w:spacing w:line="540" w:lineRule="exact"/>
        <w:ind w:firstLine="646"/>
        <w:jc w:val="center"/>
        <w:rPr>
          <w:rFonts w:ascii="宋体" w:hAnsi="宋体"/>
          <w:sz w:val="36"/>
          <w:szCs w:val="36"/>
        </w:rPr>
      </w:pP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参评企业要依据申报材料要求，认真做好并提供下列材料：</w:t>
      </w: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.申报资料总</w:t>
      </w:r>
      <w:r>
        <w:rPr>
          <w:rFonts w:ascii="仿宋" w:hAnsi="仿宋" w:eastAsia="仿宋"/>
          <w:sz w:val="32"/>
          <w:szCs w:val="32"/>
        </w:rPr>
        <w:t>目录</w:t>
      </w:r>
      <w:r>
        <w:rPr>
          <w:rFonts w:hint="eastAsia" w:ascii="仿宋" w:hAnsi="仿宋" w:eastAsia="仿宋"/>
          <w:sz w:val="32"/>
          <w:szCs w:val="32"/>
        </w:rPr>
        <w:t>，并注明各种资料的名称，份数和页码。</w:t>
      </w: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申报</w:t>
      </w:r>
      <w:r>
        <w:rPr>
          <w:rFonts w:hint="eastAsia" w:ascii="仿宋" w:hAnsi="仿宋" w:eastAsia="仿宋"/>
          <w:sz w:val="32"/>
          <w:szCs w:val="32"/>
        </w:rPr>
        <w:t>及评定</w:t>
      </w:r>
      <w:r>
        <w:rPr>
          <w:rFonts w:ascii="仿宋" w:hAnsi="仿宋" w:eastAsia="仿宋"/>
          <w:sz w:val="32"/>
          <w:szCs w:val="32"/>
        </w:rPr>
        <w:t xml:space="preserve">表（如实填写)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企业综合管理内业检查材料 根据《企业综合管理内业检查评分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》的各项要求，按顺序提供检查材料。</w:t>
      </w:r>
      <w:r>
        <w:rPr>
          <w:rFonts w:hint="eastAsia" w:ascii="仿宋" w:hAnsi="仿宋" w:eastAsia="仿宋"/>
          <w:sz w:val="32"/>
          <w:szCs w:val="32"/>
        </w:rPr>
        <w:t>反映项目施工情况照片20张以上（每张照片应说明其反映的内容）。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ascii="仿宋" w:hAnsi="仿宋" w:eastAsia="仿宋"/>
          <w:sz w:val="32"/>
          <w:szCs w:val="32"/>
        </w:rPr>
        <w:t>施工工地安全内业检查材料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根据《施工工地安全内业检查评分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 xml:space="preserve">》的各项要求，按顺序提供检查材料。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5.施工工地文明现场检查材料。</w:t>
      </w:r>
      <w:r>
        <w:rPr>
          <w:rFonts w:ascii="仿宋" w:hAnsi="仿宋" w:eastAsia="仿宋"/>
          <w:sz w:val="32"/>
          <w:szCs w:val="32"/>
        </w:rPr>
        <w:t>根据《</w:t>
      </w:r>
      <w:r>
        <w:rPr>
          <w:rFonts w:hint="eastAsia" w:ascii="仿宋" w:hAnsi="仿宋" w:eastAsia="仿宋"/>
          <w:sz w:val="32"/>
          <w:szCs w:val="32"/>
        </w:rPr>
        <w:t>施工工地文明现场检查</w:t>
      </w:r>
      <w:r>
        <w:rPr>
          <w:rFonts w:ascii="仿宋" w:hAnsi="仿宋" w:eastAsia="仿宋"/>
          <w:sz w:val="32"/>
          <w:szCs w:val="32"/>
        </w:rPr>
        <w:t>评分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》的各项要求，按顺序提供检查材料</w:t>
      </w:r>
      <w:r>
        <w:rPr>
          <w:rFonts w:hint="eastAsia" w:ascii="仿宋" w:hAnsi="仿宋" w:eastAsia="仿宋"/>
          <w:sz w:val="32"/>
          <w:szCs w:val="32"/>
        </w:rPr>
        <w:t>（图片）。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6.施工工地安全现场检查材料。</w:t>
      </w:r>
      <w:r>
        <w:rPr>
          <w:rFonts w:ascii="仿宋" w:hAnsi="仿宋" w:eastAsia="仿宋"/>
          <w:sz w:val="32"/>
          <w:szCs w:val="32"/>
        </w:rPr>
        <w:t>根据《</w:t>
      </w:r>
      <w:r>
        <w:rPr>
          <w:rFonts w:hint="eastAsia" w:ascii="仿宋" w:hAnsi="仿宋" w:eastAsia="仿宋"/>
          <w:sz w:val="32"/>
          <w:szCs w:val="32"/>
        </w:rPr>
        <w:t>施工工地安全现场检查</w:t>
      </w:r>
      <w:r>
        <w:rPr>
          <w:rFonts w:ascii="仿宋" w:hAnsi="仿宋" w:eastAsia="仿宋"/>
          <w:sz w:val="32"/>
          <w:szCs w:val="32"/>
        </w:rPr>
        <w:t>评分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》的各项要求，按顺序提供检查材料</w:t>
      </w:r>
      <w:r>
        <w:rPr>
          <w:rFonts w:hint="eastAsia" w:ascii="仿宋" w:hAnsi="仿宋" w:eastAsia="仿宋"/>
          <w:sz w:val="32"/>
          <w:szCs w:val="32"/>
        </w:rPr>
        <w:t>（图片）。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7.以下资料需提供电子稿（存储U盘/刻录光盘）：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(1).反映项目施工情况照片20张以上（每张照片应说明其反映的内容）；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(2).纸质申报材料中提供的所有图片。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注：所有图片格式为JPG，照片像素应在5MB及以上，不得使用扫描件，不得经过加工合成；</w:t>
      </w:r>
      <w:r>
        <w:rPr>
          <w:rFonts w:ascii="仿宋" w:hAnsi="仿宋" w:eastAsia="仿宋"/>
          <w:sz w:val="32"/>
          <w:szCs w:val="32"/>
        </w:rPr>
        <w:t>申报材料</w:t>
      </w:r>
      <w:r>
        <w:rPr>
          <w:rFonts w:hint="eastAsia" w:ascii="仿宋" w:hAnsi="仿宋" w:eastAsia="仿宋"/>
          <w:sz w:val="32"/>
          <w:szCs w:val="32"/>
        </w:rPr>
        <w:t>要</w:t>
      </w:r>
      <w:r>
        <w:rPr>
          <w:rFonts w:ascii="仿宋" w:hAnsi="仿宋" w:eastAsia="仿宋"/>
          <w:sz w:val="32"/>
          <w:szCs w:val="32"/>
        </w:rPr>
        <w:t>一式两份，胶装成册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29"/>
    <w:rsid w:val="00070982"/>
    <w:rsid w:val="00266C2A"/>
    <w:rsid w:val="003D5C66"/>
    <w:rsid w:val="00521773"/>
    <w:rsid w:val="00B17729"/>
    <w:rsid w:val="1EFE5B0B"/>
    <w:rsid w:val="1F370DC3"/>
    <w:rsid w:val="21B7257C"/>
    <w:rsid w:val="284E22A9"/>
    <w:rsid w:val="36AF0072"/>
    <w:rsid w:val="676378E5"/>
    <w:rsid w:val="78872C14"/>
    <w:rsid w:val="7D313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2021-08-10T06:51:00Z</dcterms:created>
  <dc:creator>YCQ.YCQ-PC</dc:creator>
  <cp:lastModifiedBy>Administrator</cp:lastModifiedBy>
  <dcterms:modified xsi:type="dcterms:W3CDTF">2021-08-16T06:30:06Z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24E61FAB42A94B5682E59911738CE624</vt:lpwstr>
  </property>
</Properties>
</file>